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279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590" w:lineRule="exact"/>
        <w:jc w:val="left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 w:bidi="ar"/>
        </w:rPr>
        <w:t>附件2</w:t>
      </w:r>
      <w:bookmarkStart w:id="0" w:name="_GoBack"/>
      <w:bookmarkEnd w:id="0"/>
    </w:p>
    <w:p w14:paraId="20C7EC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59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val="en-US" w:eastAsia="zh-CN" w:bidi="ar"/>
        </w:rPr>
      </w:pPr>
    </w:p>
    <w:p w14:paraId="5618CE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59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val="en-US" w:eastAsia="zh-CN" w:bidi="ar"/>
        </w:rPr>
        <w:t>第四轮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eastAsia="zh-CN" w:bidi="ar"/>
        </w:rPr>
        <w:t>广东省现代农业产业技术体系</w:t>
      </w:r>
    </w:p>
    <w:p w14:paraId="23891C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590" w:lineRule="exact"/>
        <w:jc w:val="center"/>
        <w:textAlignment w:val="auto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eastAsia="zh-CN" w:bidi="ar"/>
        </w:rPr>
        <w:t>创新团队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lang w:val="en-US" w:eastAsia="zh-CN" w:bidi="ar"/>
        </w:rPr>
        <w:t>副首席专家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shd w:val="clear" w:color="auto" w:fill="auto"/>
          <w:lang w:val="en-US" w:eastAsia="zh-CN" w:bidi="ar"/>
        </w:rPr>
        <w:t>申报表</w:t>
      </w:r>
    </w:p>
    <w:tbl>
      <w:tblPr>
        <w:tblStyle w:val="3"/>
        <w:tblW w:w="887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1"/>
        <w:gridCol w:w="2550"/>
        <w:gridCol w:w="1530"/>
        <w:gridCol w:w="2393"/>
      </w:tblGrid>
      <w:tr w14:paraId="62857E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B6B92C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2"/>
                <w:szCs w:val="22"/>
                <w:lang w:bidi="ar"/>
              </w:rPr>
              <w:t>申报岗位</w:t>
            </w:r>
          </w:p>
        </w:tc>
        <w:tc>
          <w:tcPr>
            <w:tcW w:w="64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C109BB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default" w:ascii="仿宋_GB2312" w:hAnsi="宋体" w:eastAsia="仿宋_GB2312" w:cs="仿宋_GB2312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  <w:t xml:space="preserve"> </w:t>
            </w:r>
            <w:r>
              <w:rPr>
                <w:rStyle w:val="5"/>
                <w:rFonts w:hint="default" w:hAnsi="宋体"/>
                <w:color w:val="auto"/>
                <w:sz w:val="24"/>
                <w:szCs w:val="24"/>
                <w:lang w:bidi="ar"/>
              </w:rPr>
              <w:t xml:space="preserve">        </w:t>
            </w:r>
            <w:r>
              <w:rPr>
                <w:rStyle w:val="6"/>
                <w:rFonts w:hint="default" w:hAnsi="宋体"/>
                <w:color w:val="auto"/>
                <w:sz w:val="24"/>
                <w:szCs w:val="24"/>
                <w:lang w:bidi="ar"/>
              </w:rPr>
              <w:t>创新团队</w:t>
            </w:r>
            <w:r>
              <w:rPr>
                <w:rStyle w:val="5"/>
                <w:rFonts w:hint="eastAsia" w:hAnsi="宋体" w:eastAsia="仿宋_GB2312"/>
                <w:color w:val="auto"/>
                <w:sz w:val="24"/>
                <w:szCs w:val="24"/>
                <w:u w:val="none"/>
                <w:lang w:val="en-US" w:eastAsia="zh-CN" w:bidi="ar"/>
              </w:rPr>
              <w:t>副首席</w:t>
            </w:r>
          </w:p>
        </w:tc>
      </w:tr>
      <w:tr w14:paraId="3A105C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226A63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DE3D10">
            <w:pPr>
              <w:snapToGrid w:val="0"/>
              <w:spacing w:line="240" w:lineRule="auto"/>
              <w:jc w:val="center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EE5F98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A863A9">
            <w:pPr>
              <w:snapToGrid w:val="0"/>
              <w:spacing w:line="240" w:lineRule="auto"/>
              <w:jc w:val="center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</w:tc>
      </w:tr>
      <w:tr w14:paraId="583371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12C7ED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职务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7D73C7">
            <w:pPr>
              <w:snapToGrid w:val="0"/>
              <w:spacing w:line="240" w:lineRule="auto"/>
              <w:jc w:val="center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3D2351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职称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CC1E22">
            <w:pPr>
              <w:snapToGrid w:val="0"/>
              <w:spacing w:line="240" w:lineRule="auto"/>
              <w:jc w:val="center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</w:tc>
      </w:tr>
      <w:tr w14:paraId="376449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6D3292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F29D24">
            <w:pPr>
              <w:snapToGrid w:val="0"/>
              <w:spacing w:line="240" w:lineRule="auto"/>
              <w:jc w:val="center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D1C031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学历/学位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B5D723">
            <w:pPr>
              <w:snapToGrid w:val="0"/>
              <w:spacing w:line="240" w:lineRule="auto"/>
              <w:jc w:val="center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</w:tc>
      </w:tr>
      <w:tr w14:paraId="06DEB4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0D954D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身份证号码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5B7481">
            <w:pPr>
              <w:snapToGrid w:val="0"/>
              <w:spacing w:line="240" w:lineRule="auto"/>
              <w:jc w:val="center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C3EFE4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手机号码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E44A0B">
            <w:pPr>
              <w:snapToGrid w:val="0"/>
              <w:spacing w:line="240" w:lineRule="auto"/>
              <w:jc w:val="center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</w:tc>
      </w:tr>
      <w:tr w14:paraId="3C01AA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386F31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毕业院校及专业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043ACA">
            <w:pPr>
              <w:snapToGrid w:val="0"/>
              <w:spacing w:line="240" w:lineRule="auto"/>
              <w:jc w:val="center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437FCA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现从事专业</w:t>
            </w:r>
          </w:p>
        </w:tc>
        <w:tc>
          <w:tcPr>
            <w:tcW w:w="2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2CBD48">
            <w:pPr>
              <w:snapToGrid w:val="0"/>
              <w:spacing w:line="240" w:lineRule="auto"/>
              <w:jc w:val="center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</w:tc>
      </w:tr>
      <w:tr w14:paraId="7E2A7E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CD9D70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研究方向及擅长领域</w:t>
            </w:r>
          </w:p>
        </w:tc>
        <w:tc>
          <w:tcPr>
            <w:tcW w:w="64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ECD332">
            <w:pPr>
              <w:snapToGrid w:val="0"/>
              <w:spacing w:line="240" w:lineRule="auto"/>
              <w:jc w:val="center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</w:tc>
      </w:tr>
      <w:tr w14:paraId="1E34CB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7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7FF55A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主要学习和工作经历</w:t>
            </w:r>
          </w:p>
        </w:tc>
        <w:tc>
          <w:tcPr>
            <w:tcW w:w="64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75E164F4">
            <w:pPr>
              <w:widowControl/>
              <w:snapToGrid w:val="0"/>
              <w:spacing w:line="240" w:lineRule="auto"/>
              <w:textAlignment w:val="top"/>
              <w:rPr>
                <w:rFonts w:ascii="仿宋_GB2312" w:hAnsi="宋体" w:eastAsia="仿宋_GB2312" w:cs="仿宋_GB2312"/>
                <w:color w:val="auto"/>
                <w:sz w:val="24"/>
                <w:szCs w:val="24"/>
              </w:rPr>
            </w:pPr>
          </w:p>
          <w:p w14:paraId="4E00E24E"/>
        </w:tc>
      </w:tr>
      <w:tr w14:paraId="68E75A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2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35139F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近5年主持或参加省部级及以上科技项目情况（限10项）</w:t>
            </w:r>
          </w:p>
        </w:tc>
        <w:tc>
          <w:tcPr>
            <w:tcW w:w="64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06D32F7F">
            <w:pPr>
              <w:widowControl/>
              <w:snapToGrid w:val="0"/>
              <w:spacing w:line="240" w:lineRule="auto"/>
              <w:textAlignment w:val="top"/>
              <w:rPr>
                <w:rFonts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例：</w:t>
            </w:r>
          </w:p>
          <w:p w14:paraId="7B32A9B6">
            <w:pPr>
              <w:widowControl/>
              <w:numPr>
                <w:ilvl w:val="0"/>
                <w:numId w:val="2"/>
              </w:numPr>
              <w:snapToGrid w:val="0"/>
              <w:spacing w:line="240" w:lineRule="auto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项目名称，项目来源与类别，起止时间，获得资助金额，主持或参加（排名），项目完成情况。</w:t>
            </w:r>
          </w:p>
          <w:p w14:paraId="1168DCDB">
            <w:pPr>
              <w:widowControl/>
              <w:numPr>
                <w:ilvl w:val="0"/>
                <w:numId w:val="0"/>
              </w:numPr>
              <w:snapToGrid w:val="0"/>
              <w:spacing w:line="240" w:lineRule="auto"/>
              <w:jc w:val="both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</w:p>
          <w:p w14:paraId="07ECEEFD">
            <w:pPr>
              <w:widowControl/>
              <w:numPr>
                <w:ilvl w:val="0"/>
                <w:numId w:val="0"/>
              </w:numPr>
              <w:snapToGrid w:val="0"/>
              <w:spacing w:line="240" w:lineRule="auto"/>
              <w:jc w:val="both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</w:p>
          <w:p w14:paraId="5EF586A5">
            <w:pPr>
              <w:widowControl/>
              <w:numPr>
                <w:ilvl w:val="0"/>
                <w:numId w:val="0"/>
              </w:numPr>
              <w:snapToGrid w:val="0"/>
              <w:spacing w:line="240" w:lineRule="auto"/>
              <w:jc w:val="both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</w:p>
          <w:p w14:paraId="57CEDDF2">
            <w:pPr>
              <w:widowControl/>
              <w:numPr>
                <w:ilvl w:val="0"/>
                <w:numId w:val="0"/>
              </w:numPr>
              <w:snapToGrid w:val="0"/>
              <w:spacing w:line="240" w:lineRule="auto"/>
              <w:jc w:val="both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</w:p>
          <w:p w14:paraId="77B77094">
            <w:pPr>
              <w:widowControl/>
              <w:numPr>
                <w:ilvl w:val="0"/>
                <w:numId w:val="0"/>
              </w:numPr>
              <w:snapToGrid w:val="0"/>
              <w:spacing w:line="240" w:lineRule="auto"/>
              <w:jc w:val="both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</w:p>
          <w:p w14:paraId="3746F07F">
            <w:pPr>
              <w:widowControl/>
              <w:numPr>
                <w:ilvl w:val="0"/>
                <w:numId w:val="0"/>
              </w:numPr>
              <w:snapToGrid w:val="0"/>
              <w:spacing w:line="240" w:lineRule="auto"/>
              <w:jc w:val="both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</w:p>
          <w:p w14:paraId="7EE4C022">
            <w:pPr>
              <w:widowControl/>
              <w:numPr>
                <w:ilvl w:val="0"/>
                <w:numId w:val="0"/>
              </w:numPr>
              <w:snapToGrid w:val="0"/>
              <w:spacing w:line="240" w:lineRule="auto"/>
              <w:jc w:val="both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</w:p>
          <w:p w14:paraId="2FB7EA36">
            <w:pPr>
              <w:widowControl/>
              <w:numPr>
                <w:ilvl w:val="0"/>
                <w:numId w:val="0"/>
              </w:numPr>
              <w:snapToGrid w:val="0"/>
              <w:spacing w:line="240" w:lineRule="auto"/>
              <w:jc w:val="both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</w:p>
          <w:p w14:paraId="04AFDD75">
            <w:pPr>
              <w:widowControl/>
              <w:numPr>
                <w:ilvl w:val="0"/>
                <w:numId w:val="0"/>
              </w:numPr>
              <w:snapToGrid w:val="0"/>
              <w:spacing w:line="240" w:lineRule="auto"/>
              <w:jc w:val="both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</w:p>
          <w:p w14:paraId="3BBEF750">
            <w:pPr>
              <w:widowControl/>
              <w:numPr>
                <w:ilvl w:val="0"/>
                <w:numId w:val="0"/>
              </w:numPr>
              <w:snapToGrid w:val="0"/>
              <w:spacing w:line="240" w:lineRule="auto"/>
              <w:jc w:val="both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</w:p>
          <w:p w14:paraId="1E571625">
            <w:pPr>
              <w:widowControl/>
              <w:numPr>
                <w:ilvl w:val="0"/>
                <w:numId w:val="0"/>
              </w:numPr>
              <w:snapToGrid w:val="0"/>
              <w:spacing w:line="240" w:lineRule="auto"/>
              <w:jc w:val="both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</w:p>
        </w:tc>
      </w:tr>
      <w:tr w14:paraId="2A0635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8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C60BB8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近5年获省部级及以上奖励情况（限10项）</w:t>
            </w:r>
          </w:p>
        </w:tc>
        <w:tc>
          <w:tcPr>
            <w:tcW w:w="64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0D1C2E45">
            <w:pPr>
              <w:widowControl/>
              <w:snapToGrid w:val="0"/>
              <w:spacing w:line="240" w:lineRule="auto"/>
              <w:textAlignment w:val="top"/>
              <w:rPr>
                <w:rFonts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例：</w:t>
            </w:r>
          </w:p>
          <w:p w14:paraId="7FDE1063">
            <w:pPr>
              <w:widowControl/>
              <w:snapToGrid w:val="0"/>
              <w:spacing w:line="240" w:lineRule="auto"/>
              <w:textAlignment w:val="top"/>
              <w:rPr>
                <w:rFonts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1.获奖时间，荣誉称号/表彰奖励名称，等级，位次，授奖部门。</w:t>
            </w:r>
          </w:p>
        </w:tc>
      </w:tr>
      <w:tr w14:paraId="062444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2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749D9C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近5年重要论文、专著专利、标准等情况（限10项）</w:t>
            </w:r>
          </w:p>
        </w:tc>
        <w:tc>
          <w:tcPr>
            <w:tcW w:w="64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477E23F9">
            <w:pPr>
              <w:widowControl/>
              <w:snapToGrid w:val="0"/>
              <w:spacing w:line="240" w:lineRule="auto"/>
              <w:textAlignment w:val="top"/>
              <w:rPr>
                <w:rFonts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例：</w:t>
            </w:r>
          </w:p>
          <w:p w14:paraId="2B4687B9">
            <w:pPr>
              <w:widowControl/>
              <w:snapToGrid w:val="0"/>
              <w:spacing w:line="240" w:lineRule="auto"/>
              <w:textAlignment w:val="top"/>
              <w:rPr>
                <w:rFonts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1.时间，题目，刊物或出版社，主办单位，排名。</w:t>
            </w:r>
          </w:p>
          <w:p w14:paraId="4333C207">
            <w:pPr>
              <w:widowControl/>
              <w:snapToGrid w:val="0"/>
              <w:spacing w:line="240" w:lineRule="auto"/>
              <w:textAlignment w:val="top"/>
              <w:rPr>
                <w:rFonts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2.专利名称，专利号，授权时间，本人排名/总人数。</w:t>
            </w:r>
          </w:p>
        </w:tc>
      </w:tr>
      <w:tr w14:paraId="03CADA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3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9D06A7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个人研发成果及对产业的实际贡献简介</w:t>
            </w:r>
          </w:p>
        </w:tc>
        <w:tc>
          <w:tcPr>
            <w:tcW w:w="64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4D026262">
            <w:pPr>
              <w:widowControl/>
              <w:snapToGrid w:val="0"/>
              <w:spacing w:line="240" w:lineRule="auto"/>
              <w:textAlignment w:val="top"/>
              <w:rPr>
                <w:rFonts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限500字。</w:t>
            </w:r>
          </w:p>
        </w:tc>
      </w:tr>
      <w:tr w14:paraId="1BF97D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9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E692A5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bidi="ar"/>
              </w:rPr>
              <w:t>对所申报岗位的个人优势情况分析</w:t>
            </w:r>
          </w:p>
        </w:tc>
        <w:tc>
          <w:tcPr>
            <w:tcW w:w="64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6772034C">
            <w:pPr>
              <w:widowControl/>
              <w:snapToGrid w:val="0"/>
              <w:spacing w:line="240" w:lineRule="auto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限300字。</w:t>
            </w:r>
          </w:p>
          <w:p w14:paraId="5F1346FE">
            <w:pPr>
              <w:widowControl/>
              <w:snapToGrid w:val="0"/>
              <w:spacing w:line="240" w:lineRule="auto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</w:p>
          <w:p w14:paraId="17057327">
            <w:pPr>
              <w:widowControl/>
              <w:snapToGrid w:val="0"/>
              <w:spacing w:line="240" w:lineRule="auto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</w:p>
          <w:p w14:paraId="2BBA3D08">
            <w:pPr>
              <w:widowControl/>
              <w:snapToGrid w:val="0"/>
              <w:spacing w:line="240" w:lineRule="auto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</w:p>
          <w:p w14:paraId="0F0D20CD">
            <w:pPr>
              <w:widowControl/>
              <w:snapToGrid w:val="0"/>
              <w:spacing w:line="240" w:lineRule="auto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</w:p>
          <w:p w14:paraId="6D1BEC2C">
            <w:pPr>
              <w:widowControl/>
              <w:snapToGrid w:val="0"/>
              <w:spacing w:line="240" w:lineRule="auto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</w:p>
          <w:p w14:paraId="6FF42E09">
            <w:pPr>
              <w:widowControl/>
              <w:snapToGrid w:val="0"/>
              <w:spacing w:line="240" w:lineRule="auto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</w:p>
          <w:p w14:paraId="688C967B">
            <w:pPr>
              <w:widowControl/>
              <w:snapToGrid w:val="0"/>
              <w:spacing w:line="240" w:lineRule="auto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</w:p>
          <w:p w14:paraId="4FA9868D">
            <w:pPr>
              <w:widowControl/>
              <w:snapToGrid w:val="0"/>
              <w:spacing w:line="240" w:lineRule="auto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</w:p>
          <w:p w14:paraId="36D4DBF7">
            <w:pPr>
              <w:widowControl/>
              <w:snapToGrid w:val="0"/>
              <w:spacing w:line="240" w:lineRule="auto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</w:p>
          <w:p w14:paraId="148F2EAE">
            <w:pPr>
              <w:widowControl/>
              <w:snapToGrid w:val="0"/>
              <w:spacing w:line="240" w:lineRule="auto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</w:p>
        </w:tc>
      </w:tr>
      <w:tr w14:paraId="13820A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3" w:hRule="atLeast"/>
          <w:jc w:val="center"/>
        </w:trPr>
        <w:tc>
          <w:tcPr>
            <w:tcW w:w="2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35B09A"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szCs w:val="24"/>
                <w:lang w:eastAsia="zh-CN" w:bidi="ar"/>
              </w:rPr>
              <w:t>单位意见</w:t>
            </w:r>
          </w:p>
        </w:tc>
        <w:tc>
          <w:tcPr>
            <w:tcW w:w="64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3C07F378">
            <w:pPr>
              <w:ind w:firstLine="3542" w:firstLineChars="1476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  <w:p w14:paraId="26189E35">
            <w:pPr>
              <w:ind w:firstLine="3542" w:firstLineChars="1476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  <w:p w14:paraId="0C48CDEA">
            <w:pPr>
              <w:ind w:firstLine="3542" w:firstLineChars="1476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  <w:p w14:paraId="12C7352E">
            <w:pPr>
              <w:ind w:firstLine="3542" w:firstLineChars="1476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  <w:p w14:paraId="6EF1F043">
            <w:pPr>
              <w:ind w:firstLine="3542" w:firstLineChars="1476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  <w:p w14:paraId="356CE84C">
            <w:pPr>
              <w:ind w:firstLine="2640" w:firstLineChars="1100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单位（公章）：</w:t>
            </w:r>
          </w:p>
          <w:p w14:paraId="5820631A">
            <w:pPr>
              <w:widowControl/>
              <w:snapToGrid w:val="0"/>
              <w:spacing w:line="240" w:lineRule="auto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                                      年    月    日</w:t>
            </w:r>
          </w:p>
        </w:tc>
      </w:tr>
    </w:tbl>
    <w:p w14:paraId="59C8FF5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FB02172-7D51-45FC-BDA0-210989A84A6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2ABCB576-4037-481C-B6B7-3735C05B456E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30B8750-2D42-4A94-B2FA-1307F997197D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7967A2BC-B6FA-4128-A3CC-1C67C7C5FE7F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40894B"/>
    <w:multiLevelType w:val="singleLevel"/>
    <w:tmpl w:val="1440894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4B15DB7"/>
    <w:multiLevelType w:val="singleLevel"/>
    <w:tmpl w:val="44B15DB7"/>
    <w:lvl w:ilvl="0" w:tentative="0">
      <w:start w:val="1"/>
      <w:numFmt w:val="chineseCounting"/>
      <w:pStyle w:val="2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D3AC7"/>
    <w:rsid w:val="100B4869"/>
    <w:rsid w:val="6257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60" w:beforeLines="0" w:beforeAutospacing="0" w:after="260" w:afterLines="0" w:afterAutospacing="0" w:line="560" w:lineRule="exact"/>
      <w:outlineLvl w:val="2"/>
    </w:pPr>
    <w:rPr>
      <w:rFonts w:ascii="楷体" w:hAnsi="楷体" w:eastAsia="楷体" w:cs="楷体"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21"/>
    <w:basedOn w:val="4"/>
    <w:qFormat/>
    <w:uiPriority w:val="0"/>
    <w:rPr>
      <w:rFonts w:hint="eastAsia" w:ascii="仿宋_GB2312" w:eastAsia="仿宋_GB2312" w:cs="仿宋_GB2312"/>
      <w:color w:val="000000"/>
      <w:sz w:val="22"/>
      <w:szCs w:val="22"/>
      <w:u w:val="single"/>
    </w:rPr>
  </w:style>
  <w:style w:type="character" w:customStyle="1" w:styleId="6">
    <w:name w:val="font41"/>
    <w:basedOn w:val="4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342</Words>
  <Characters>352</Characters>
  <Lines>0</Lines>
  <Paragraphs>0</Paragraphs>
  <TotalTime>0</TotalTime>
  <ScaleCrop>false</ScaleCrop>
  <LinksUpToDate>false</LinksUpToDate>
  <CharactersWithSpaces>407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2024-12-23T02:32:00Z</dcterms:created>
  <dc:creator>Lenovo</dc:creator>
  <cp:lastModifiedBy>湘 </cp:lastModifiedBy>
  <dcterms:modified xsi:type="dcterms:W3CDTF">2024-12-23T02:51:10Z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FC6B551E476E403EAD66ABA912314C45_12</vt:lpwstr>
  </property>
</Properties>
</file>