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A390B3">
      <w:pPr>
        <w:widowControl/>
        <w:adjustRightInd w:val="0"/>
        <w:snapToGrid w:val="0"/>
        <w:spacing w:line="59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附件1</w:t>
      </w:r>
    </w:p>
    <w:p w14:paraId="4643EDA4"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 w14:paraId="264F8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 w:bidi="ar-SA"/>
        </w:rPr>
        <w:t>关于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lang w:val="en-US" w:eastAsia="zh-CN"/>
        </w:rPr>
        <w:t>开展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 w:bidi="ar-SA"/>
        </w:rPr>
        <w:t>第四轮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lang w:val="en-US" w:eastAsia="zh-CN"/>
        </w:rPr>
        <w:t>广东省现代农业产业技术体系创新团队成员组建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6"/>
          <w:sz w:val="44"/>
          <w:szCs w:val="44"/>
          <w:lang w:val="en-US" w:eastAsia="zh-CN" w:bidi="ar-SA"/>
        </w:rPr>
        <w:t>的通知</w:t>
      </w:r>
    </w:p>
    <w:p w14:paraId="77FBD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 w14:paraId="2202D1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right="0" w:rightChars="0"/>
        <w:textAlignment w:val="auto"/>
        <w:outlineLvl w:val="9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各位专家：</w:t>
      </w:r>
    </w:p>
    <w:p w14:paraId="7EE2D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做好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第四轮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广东省现代农业产业技术体系创新团队建设工作，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严格按照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  <w:t>《广东省现代农业产业技术体系创新团队建设项目申报指南》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和《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广东省现代农业产业技术体系创新团队建设实施方案（2024-2026年）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》要求，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开展团队成员遴选、组建工作，相关要求如下：</w:t>
      </w:r>
    </w:p>
    <w:p w14:paraId="0361D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 w:val="0"/>
          <w:snapToGrid w:val="0"/>
          <w:color w:val="auto"/>
          <w:kern w:val="0"/>
          <w:sz w:val="32"/>
          <w:szCs w:val="32"/>
          <w:lang w:val="en-US" w:eastAsia="zh-CN"/>
        </w:rPr>
        <w:t>团队架构及成员数量</w:t>
      </w:r>
    </w:p>
    <w:p w14:paraId="5BE12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3" w:firstLineChars="200"/>
        <w:textAlignment w:val="auto"/>
        <w:rPr>
          <w:rFonts w:hint="eastAsia" w:ascii="方正仿宋_GB2312" w:hAnsi="方正仿宋_GB2312" w:eastAsia="方正仿宋_GB2312" w:cs="方正仿宋_GB2312"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>共性关键技术研发创新团队：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设首席专家1名、副首席专家1名、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专题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专家5-8名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副首席专家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兼任一名专题专家）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、首席秘书1名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。</w:t>
      </w:r>
    </w:p>
    <w:p w14:paraId="44904A50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  <w:t>团队成员遴选程序</w:t>
      </w:r>
    </w:p>
    <w:p w14:paraId="1A0A58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打破部门、单位、区域、学科界限，聚集全省各相关单位、行业内的优势力量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组建团队成员。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副首席专家和岗位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专题）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专家由首席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组织专家评审遴选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产生；首席秘书由首席专家、副首席专家、岗位专家共同研究决定。</w:t>
      </w:r>
    </w:p>
    <w:p w14:paraId="45E856C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snapToGrid/>
          <w:color w:val="auto"/>
          <w:kern w:val="2"/>
          <w:sz w:val="32"/>
          <w:szCs w:val="32"/>
          <w:lang w:val="en-US" w:eastAsia="zh-CN"/>
        </w:rPr>
        <w:t>团队成员资质条件</w:t>
      </w:r>
    </w:p>
    <w:p w14:paraId="6A15EB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>（一）副首席专家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：具有副高级及以上专业技术职称，年龄原则上不超过45周岁；原则上从事本行业研究10年以上，在所属领域具有较高的造诣，熟悉产业。</w:t>
      </w:r>
    </w:p>
    <w:p w14:paraId="4720CA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>（二）岗位（专题）专家：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具有副高级及以上技术职称，年龄不超过50周岁。原则上从事本行业研究10年以上，拥有较高的业务水平和丰富的指导生产实践经验。</w:t>
      </w:r>
    </w:p>
    <w:p w14:paraId="478A6F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3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>（三）首席秘书：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中级及以上专业技术职称；年龄不超过40周岁；对该领域有一定了解；沟通、协调能力较强。</w:t>
      </w:r>
      <w:bookmarkStart w:id="0" w:name="_GoBack"/>
      <w:bookmarkEnd w:id="0"/>
    </w:p>
    <w:p w14:paraId="0A1C25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>四、团队成员单位构成</w:t>
      </w:r>
    </w:p>
    <w:p w14:paraId="4CA49D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9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整合全省科研与推广单位的优势力量，实现深度融合，凝聚形成强大合力。首席专家和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副首席专家须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来自不同法人单位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，岗位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val="en-US" w:eastAsia="zh-CN"/>
        </w:rPr>
        <w:t>专题）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专家至少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lang w:eastAsia="zh-CN"/>
        </w:rPr>
        <w:t>来自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</w:rPr>
        <w:t>3个以上独立法人单位。</w:t>
      </w:r>
    </w:p>
    <w:p w14:paraId="46862B7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A0EC218-6256-40E0-B23B-E15D10DD0F1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9C7E037-59A6-48D5-B474-FB10B0801D2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8A26A1A-7CA9-447B-A587-3BCA503C6A3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05CF5BE-57D0-4506-B310-B70A9B04D50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74CC0F9-8203-40ED-8B83-CC6312B9034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1F68B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6C271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6C271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A236A1"/>
    <w:multiLevelType w:val="singleLevel"/>
    <w:tmpl w:val="BAA236A1"/>
    <w:lvl w:ilvl="0" w:tentative="0">
      <w:start w:val="1"/>
      <w:numFmt w:val="chineseCounting"/>
      <w:pStyle w:val="4"/>
      <w:suff w:val="nothing"/>
      <w:lvlText w:val="%1、"/>
      <w:lvlJc w:val="left"/>
      <w:pPr>
        <w:ind w:left="0" w:firstLine="397"/>
      </w:pPr>
      <w:rPr>
        <w:rFonts w:hint="eastAsia" w:ascii="黑体" w:hAnsi="黑体" w:eastAsia="黑体" w:cs="黑体"/>
        <w:sz w:val="32"/>
        <w:szCs w:val="32"/>
      </w:rPr>
    </w:lvl>
  </w:abstractNum>
  <w:abstractNum w:abstractNumId="1">
    <w:nsid w:val="44B15DB7"/>
    <w:multiLevelType w:val="singleLevel"/>
    <w:tmpl w:val="44B15DB7"/>
    <w:lvl w:ilvl="0" w:tentative="0">
      <w:start w:val="1"/>
      <w:numFmt w:val="chineseCounting"/>
      <w:pStyle w:val="2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30375E4E"/>
    <w:rsid w:val="01B80D3F"/>
    <w:rsid w:val="038C76D9"/>
    <w:rsid w:val="04D01847"/>
    <w:rsid w:val="0D6E7E4F"/>
    <w:rsid w:val="0E140D47"/>
    <w:rsid w:val="0F296723"/>
    <w:rsid w:val="0FD06B9F"/>
    <w:rsid w:val="0FE233DC"/>
    <w:rsid w:val="11F96B83"/>
    <w:rsid w:val="13441D7E"/>
    <w:rsid w:val="140137CB"/>
    <w:rsid w:val="14096B23"/>
    <w:rsid w:val="18567E5D"/>
    <w:rsid w:val="1B440441"/>
    <w:rsid w:val="1B544B28"/>
    <w:rsid w:val="1DD2442A"/>
    <w:rsid w:val="1E94348E"/>
    <w:rsid w:val="231A0405"/>
    <w:rsid w:val="2383244E"/>
    <w:rsid w:val="24013373"/>
    <w:rsid w:val="2463402E"/>
    <w:rsid w:val="2540611D"/>
    <w:rsid w:val="287E1436"/>
    <w:rsid w:val="28D56B7C"/>
    <w:rsid w:val="29671ECA"/>
    <w:rsid w:val="29FF2103"/>
    <w:rsid w:val="2BAD0DF3"/>
    <w:rsid w:val="2E110657"/>
    <w:rsid w:val="2FA86D99"/>
    <w:rsid w:val="2FE9188B"/>
    <w:rsid w:val="30266363"/>
    <w:rsid w:val="30375E4E"/>
    <w:rsid w:val="31D67BED"/>
    <w:rsid w:val="33DA163C"/>
    <w:rsid w:val="37904CE2"/>
    <w:rsid w:val="38093676"/>
    <w:rsid w:val="3B765F9D"/>
    <w:rsid w:val="3DC271E1"/>
    <w:rsid w:val="40844CB8"/>
    <w:rsid w:val="43160791"/>
    <w:rsid w:val="43B34232"/>
    <w:rsid w:val="44226CC2"/>
    <w:rsid w:val="442A5B77"/>
    <w:rsid w:val="44BD69EB"/>
    <w:rsid w:val="46F30DEA"/>
    <w:rsid w:val="4B404E9B"/>
    <w:rsid w:val="4BF90C50"/>
    <w:rsid w:val="4D0E072B"/>
    <w:rsid w:val="4DEE5E67"/>
    <w:rsid w:val="4ED96B17"/>
    <w:rsid w:val="4F0953C4"/>
    <w:rsid w:val="4F31425D"/>
    <w:rsid w:val="4FC43323"/>
    <w:rsid w:val="51736DAF"/>
    <w:rsid w:val="528F19C6"/>
    <w:rsid w:val="52F45CCD"/>
    <w:rsid w:val="534D3630"/>
    <w:rsid w:val="5612303A"/>
    <w:rsid w:val="57445C3C"/>
    <w:rsid w:val="578D66F1"/>
    <w:rsid w:val="59707A93"/>
    <w:rsid w:val="5A33532D"/>
    <w:rsid w:val="5BC330AB"/>
    <w:rsid w:val="5D521F6E"/>
    <w:rsid w:val="5E1B6804"/>
    <w:rsid w:val="5E695530"/>
    <w:rsid w:val="5EDD7F5D"/>
    <w:rsid w:val="5EF01A3F"/>
    <w:rsid w:val="5F1A4D0E"/>
    <w:rsid w:val="5FD50C35"/>
    <w:rsid w:val="60471B32"/>
    <w:rsid w:val="607448F1"/>
    <w:rsid w:val="653F727C"/>
    <w:rsid w:val="668B64F1"/>
    <w:rsid w:val="66D24120"/>
    <w:rsid w:val="68D67EF7"/>
    <w:rsid w:val="69782D5D"/>
    <w:rsid w:val="6CC4450B"/>
    <w:rsid w:val="6E6715F2"/>
    <w:rsid w:val="6F7044D6"/>
    <w:rsid w:val="70E01613"/>
    <w:rsid w:val="7231619E"/>
    <w:rsid w:val="755521A4"/>
    <w:rsid w:val="79E2210F"/>
    <w:rsid w:val="7A42348A"/>
    <w:rsid w:val="7B8C6B3B"/>
    <w:rsid w:val="7CBE2D25"/>
    <w:rsid w:val="7D8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pacing w:before="340" w:beforeLines="0" w:beforeAutospacing="0" w:after="330" w:afterLines="0" w:afterAutospacing="0" w:line="600" w:lineRule="exact"/>
      <w:jc w:val="center"/>
      <w:outlineLvl w:val="0"/>
    </w:pPr>
    <w:rPr>
      <w:rFonts w:ascii="方正小标宋简体" w:hAnsi="方正小标宋简体" w:eastAsia="方正小标宋简体" w:cs="方正小标宋简体"/>
      <w:kern w:val="44"/>
      <w:sz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0"/>
        <w:numId w:val="1"/>
      </w:numPr>
      <w:spacing w:before="260" w:beforeLines="0" w:beforeAutospacing="0" w:after="260" w:afterLines="0" w:afterAutospacing="0" w:line="560" w:lineRule="exact"/>
      <w:outlineLvl w:val="1"/>
    </w:pPr>
    <w:rPr>
      <w:rFonts w:ascii="黑体" w:hAnsi="黑体" w:eastAsia="黑体" w:cs="黑体"/>
      <w:b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0"/>
        <w:numId w:val="2"/>
      </w:numPr>
      <w:spacing w:before="260" w:beforeLines="0" w:beforeAutospacing="0" w:after="260" w:afterLines="0" w:afterAutospacing="0" w:line="560" w:lineRule="exact"/>
      <w:outlineLvl w:val="2"/>
    </w:pPr>
    <w:rPr>
      <w:rFonts w:ascii="楷体" w:hAnsi="楷体" w:eastAsia="楷体" w:cs="楷体"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7">
    <w:name w:val="Body Text"/>
    <w:basedOn w:val="1"/>
    <w:next w:val="1"/>
    <w:qFormat/>
    <w:uiPriority w:val="0"/>
    <w:pPr>
      <w:spacing w:after="120" w:afterLines="0" w:afterAutospacing="0"/>
    </w:pPr>
    <w:rPr>
      <w:rFonts w:eastAsia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11"/>
    <w:basedOn w:val="11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single"/>
    </w:rPr>
  </w:style>
  <w:style w:type="character" w:customStyle="1" w:styleId="14">
    <w:name w:val="font2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single"/>
    </w:rPr>
  </w:style>
  <w:style w:type="character" w:customStyle="1" w:styleId="15">
    <w:name w:val="font41"/>
    <w:basedOn w:val="1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6">
    <w:name w:val="font31"/>
    <w:basedOn w:val="11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  <w:style w:type="character" w:customStyle="1" w:styleId="17">
    <w:name w:val="font51"/>
    <w:basedOn w:val="11"/>
    <w:qFormat/>
    <w:uiPriority w:val="0"/>
    <w:rPr>
      <w:rFonts w:hint="eastAsia" w:ascii="仿宋_GB2312" w:eastAsia="仿宋_GB2312" w:cs="仿宋_GB2312"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2234</Words>
  <Characters>2338</Characters>
  <Lines>0</Lines>
  <Paragraphs>0</Paragraphs>
  <TotalTime>3</TotalTime>
  <ScaleCrop>false</ScaleCrop>
  <LinksUpToDate>false</LinksUpToDate>
  <CharactersWithSpaces>2386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2024-12-17T07:41:00Z</dcterms:created>
  <dc:creator>水影下的天空</dc:creator>
  <cp:lastModifiedBy>郭子淳</cp:lastModifiedBy>
  <dcterms:modified xsi:type="dcterms:W3CDTF">2024-12-23T03:33:27Z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A6F8E34FFE6040DC8CBAB6A34990DD8A_13</vt:lpwstr>
  </property>
</Properties>
</file>