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微软雅黑" w:hAnsi="微软雅黑" w:eastAsia="微软雅黑"/>
          <w:sz w:val="23"/>
          <w:szCs w:val="23"/>
        </w:rPr>
      </w:pPr>
      <w:r>
        <w:rPr>
          <w:rFonts w:hint="eastAsia"/>
        </w:rPr>
        <w:t>动物</w:t>
      </w:r>
      <w:bookmarkStart w:id="0" w:name="_GoBack"/>
      <w:bookmarkEnd w:id="0"/>
      <w:r>
        <w:rPr>
          <w:rFonts w:hint="eastAsia"/>
        </w:rPr>
        <w:t>科学学院2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年青年教师教学能力比赛现场评分表</w:t>
      </w:r>
    </w:p>
    <w:p>
      <w:pPr>
        <w:widowControl/>
        <w:shd w:val="clear" w:color="auto" w:fill="FFFFFF"/>
        <w:spacing w:after="159"/>
        <w:ind w:left="49" w:leftChars="-135" w:hanging="332" w:hangingChars="118"/>
        <w:jc w:val="left"/>
        <w:rPr>
          <w:rFonts w:ascii="微软雅黑" w:hAnsi="微软雅黑" w:eastAsia="微软雅黑" w:cs="宋体"/>
          <w:b/>
          <w:bCs/>
          <w:color w:val="222222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28"/>
          <w:szCs w:val="28"/>
        </w:rPr>
        <w:t>选手编号</w:t>
      </w:r>
      <w:r>
        <w:rPr>
          <w:rFonts w:ascii="Times New Roman" w:hAnsi="Times New Roman" w:eastAsia="微软雅黑" w:cs="Times New Roman"/>
          <w:b/>
          <w:bCs/>
          <w:color w:val="000000"/>
          <w:kern w:val="0"/>
          <w:sz w:val="28"/>
          <w:szCs w:val="28"/>
        </w:rPr>
        <w:t>:</w:t>
      </w:r>
    </w:p>
    <w:tbl>
      <w:tblPr>
        <w:tblStyle w:val="6"/>
        <w:tblW w:w="88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851"/>
        <w:gridCol w:w="5103"/>
        <w:gridCol w:w="850"/>
        <w:gridCol w:w="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5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评奖指标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思政元素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在教学过程中恰当融入思政元素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ind w:right="-147" w:rightChars="-7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语言清晰、流畅、准确、生动，语速恰当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教态自然，仪表得体，精神饱满，感染力强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熟悉教学内容，阐述深入浅出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内容充实，承前启后，重点突出，条理清楚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理论联系实际，注重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培养学生解决复杂问题的综合能力和高级思维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课程内容反映前沿性和时代性，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探究性和个性化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难度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适中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有一定挑战度，对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学生课下有较高要求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教学设计完整，时间安排合理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恰当运用多种教学方法，教学效果好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注重引导，能与学生恰当地互动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组织能力强，能充分调动学生学习的积极性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2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特色</w:t>
            </w:r>
          </w:p>
          <w:p>
            <w:pPr>
              <w:widowControl/>
              <w:spacing w:after="158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分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能够运用在线教育综合平台、雨课堂等辅助教学平台；采用双语或全英教学；能够运用问题导向式、案例式教学等模式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2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8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after="158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NzU4ODU1ZGUwMTFjZWZiODFmNjdiOGQ2MjUzMWIifQ=="/>
  </w:docVars>
  <w:rsids>
    <w:rsidRoot w:val="00F86E02"/>
    <w:rsid w:val="000532E9"/>
    <w:rsid w:val="00077202"/>
    <w:rsid w:val="00150749"/>
    <w:rsid w:val="004B281E"/>
    <w:rsid w:val="0053108F"/>
    <w:rsid w:val="007022ED"/>
    <w:rsid w:val="007D6517"/>
    <w:rsid w:val="007F7DEA"/>
    <w:rsid w:val="00860187"/>
    <w:rsid w:val="00B11E55"/>
    <w:rsid w:val="00B23E87"/>
    <w:rsid w:val="00B94FB6"/>
    <w:rsid w:val="00CD0D4D"/>
    <w:rsid w:val="00D012AD"/>
    <w:rsid w:val="00DF3BB9"/>
    <w:rsid w:val="00F54F1A"/>
    <w:rsid w:val="00F86E02"/>
    <w:rsid w:val="08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3 字符"/>
    <w:basedOn w:val="7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0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  <w:style w:type="character" w:customStyle="1" w:styleId="13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168</TotalTime>
  <ScaleCrop>false</ScaleCrop>
  <LinksUpToDate>false</LinksUpToDate>
  <CharactersWithSpaces>479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2021-12-08T09:23:00Z</dcterms:created>
  <dc:creator>Administrator</dc:creator>
  <cp:lastModifiedBy>Administrator</cp:lastModifiedBy>
  <dcterms:modified xsi:type="dcterms:W3CDTF">2023-12-01T01:32:16Z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1DBD3A58E1454EF19B0AD561D42FC965_12</vt:lpwstr>
  </property>
</Properties>
</file>