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sz w:val="44"/>
          <w:szCs w:val="44"/>
        </w:rPr>
      </w:pPr>
      <w:r>
        <w:commentReference w:id="0"/>
      </w:r>
      <w:r>
        <w:rPr>
          <w:rFonts w:hint="eastAsia" w:ascii="宋体" w:hAnsi="宋体" w:cs="宋体"/>
          <w:sz w:val="44"/>
          <w:szCs w:val="44"/>
        </w:rPr>
        <w:t>华南农业大学动物科学学院本科生</w:t>
      </w:r>
    </w:p>
    <w:p>
      <w:pPr>
        <w:jc w:val="center"/>
        <w:rPr>
          <w:rFonts w:ascii="宋体" w:hAnsi="宋体" w:cs="宋体"/>
          <w:sz w:val="44"/>
          <w:szCs w:val="44"/>
        </w:rPr>
      </w:pPr>
      <w:r>
        <w:rPr>
          <w:rFonts w:hint="eastAsia" w:ascii="宋体" w:hAnsi="宋体" w:cs="宋体"/>
          <w:sz w:val="44"/>
          <w:szCs w:val="44"/>
        </w:rPr>
        <w:t>综合测评实施办法</w:t>
      </w:r>
    </w:p>
    <w:p>
      <w:pPr>
        <w:adjustRightInd w:val="0"/>
        <w:snapToGrid w:val="0"/>
        <w:spacing w:line="576" w:lineRule="exact"/>
        <w:ind w:firstLine="645"/>
        <w:jc w:val="center"/>
        <w:rPr>
          <w:rStyle w:val="8"/>
          <w:rFonts w:ascii="仿宋_GB2312" w:eastAsia="仿宋_GB2312"/>
          <w:kern w:val="0"/>
          <w:sz w:val="36"/>
          <w:szCs w:val="36"/>
          <w:lang w:bidi="ar"/>
        </w:rPr>
      </w:pPr>
      <w:r>
        <w:rPr>
          <w:rStyle w:val="8"/>
          <w:rFonts w:hint="eastAsia" w:ascii="仿宋_GB2312" w:eastAsia="仿宋_GB2312"/>
          <w:kern w:val="0"/>
          <w:sz w:val="36"/>
          <w:szCs w:val="36"/>
          <w:lang w:bidi="ar"/>
        </w:rPr>
        <w:t>第一章  总则</w:t>
      </w:r>
    </w:p>
    <w:p>
      <w:pPr>
        <w:adjustRightInd w:val="0"/>
        <w:snapToGrid w:val="0"/>
        <w:spacing w:line="576" w:lineRule="exact"/>
        <w:ind w:firstLine="645"/>
        <w:rPr>
          <w:rStyle w:val="8"/>
          <w:rFonts w:ascii="仿宋_GB2312" w:eastAsia="仿宋_GB2312"/>
          <w:b w:val="0"/>
          <w:bCs w:val="0"/>
          <w:kern w:val="0"/>
          <w:sz w:val="32"/>
          <w:szCs w:val="32"/>
          <w:lang w:bidi="ar"/>
        </w:rPr>
      </w:pPr>
      <w:r>
        <w:rPr>
          <w:rStyle w:val="8"/>
          <w:rFonts w:hint="eastAsia" w:ascii="仿宋_GB2312" w:eastAsia="仿宋_GB2312"/>
          <w:kern w:val="0"/>
          <w:sz w:val="32"/>
          <w:szCs w:val="32"/>
          <w:lang w:bidi="ar"/>
        </w:rPr>
        <w:t xml:space="preserve">第一条  </w:t>
      </w:r>
      <w:r>
        <w:rPr>
          <w:rStyle w:val="8"/>
          <w:rFonts w:hint="eastAsia" w:ascii="仿宋_GB2312" w:eastAsia="仿宋_GB2312"/>
          <w:b w:val="0"/>
          <w:bCs w:val="0"/>
          <w:kern w:val="0"/>
          <w:sz w:val="32"/>
          <w:szCs w:val="32"/>
          <w:lang w:bidi="ar"/>
        </w:rPr>
        <w:t>为全面贯彻党的教育方针，落实立德树人的根本任务，培养德智体美劳全面发展的社会主义建设者和接班人，根据《普通高等学校学生管理规定》（教育部令第41号）和《华南农业大学章程》（华南农办〔2020〕38号），结合实际，制定本办法。</w:t>
      </w:r>
    </w:p>
    <w:p>
      <w:pPr>
        <w:adjustRightInd w:val="0"/>
        <w:snapToGrid w:val="0"/>
        <w:spacing w:line="576" w:lineRule="exact"/>
        <w:ind w:firstLine="645"/>
        <w:rPr>
          <w:rStyle w:val="8"/>
          <w:rFonts w:ascii="仿宋_GB2312" w:eastAsia="仿宋_GB2312"/>
          <w:kern w:val="0"/>
          <w:sz w:val="32"/>
          <w:szCs w:val="32"/>
          <w:lang w:bidi="ar"/>
        </w:rPr>
      </w:pPr>
      <w:r>
        <w:rPr>
          <w:rStyle w:val="8"/>
          <w:rFonts w:hint="eastAsia" w:ascii="仿宋_GB2312" w:eastAsia="仿宋_GB2312"/>
          <w:kern w:val="0"/>
          <w:sz w:val="32"/>
          <w:szCs w:val="32"/>
          <w:lang w:bidi="ar"/>
        </w:rPr>
        <w:t xml:space="preserve">第二条 </w:t>
      </w:r>
      <w:r>
        <w:rPr>
          <w:rStyle w:val="8"/>
          <w:rFonts w:hint="eastAsia" w:ascii="仿宋_GB2312" w:eastAsia="仿宋_GB2312"/>
          <w:b w:val="0"/>
          <w:bCs w:val="0"/>
          <w:kern w:val="0"/>
          <w:sz w:val="32"/>
          <w:szCs w:val="32"/>
          <w:lang w:bidi="ar"/>
        </w:rPr>
        <w:t xml:space="preserve"> 本办法适应于我校全日制本科学生。凡我校全日制本科二年级（含二年级）以上学生每年均应参加综合素质测评。综合测评的结果，作为评定奖学金、评优、推荐免试硕士研究生、学生资助以及推荐就业的重要依据(时间界定为上年9月1日至当年8月31日)。</w:t>
      </w:r>
    </w:p>
    <w:p>
      <w:pPr>
        <w:adjustRightInd w:val="0"/>
        <w:snapToGrid w:val="0"/>
        <w:spacing w:line="576" w:lineRule="exact"/>
        <w:ind w:firstLine="645"/>
        <w:rPr>
          <w:rStyle w:val="8"/>
          <w:rFonts w:ascii="仿宋_GB2312" w:eastAsia="仿宋_GB2312"/>
          <w:kern w:val="0"/>
          <w:sz w:val="32"/>
          <w:szCs w:val="32"/>
          <w:lang w:bidi="ar"/>
        </w:rPr>
      </w:pPr>
      <w:r>
        <w:rPr>
          <w:rStyle w:val="8"/>
          <w:rFonts w:hint="eastAsia" w:ascii="仿宋_GB2312" w:eastAsia="仿宋_GB2312"/>
          <w:kern w:val="0"/>
          <w:sz w:val="32"/>
          <w:szCs w:val="32"/>
          <w:lang w:bidi="ar"/>
        </w:rPr>
        <w:t xml:space="preserve">第三条  </w:t>
      </w:r>
      <w:r>
        <w:rPr>
          <w:rStyle w:val="8"/>
          <w:rFonts w:hint="eastAsia" w:ascii="仿宋_GB2312" w:eastAsia="仿宋_GB2312"/>
          <w:b w:val="0"/>
          <w:bCs w:val="0"/>
          <w:kern w:val="0"/>
          <w:sz w:val="32"/>
          <w:szCs w:val="32"/>
          <w:lang w:bidi="ar"/>
        </w:rPr>
        <w:t>综合测评以学校科学引导、学生全面发展为导向，遵循公平、公开、公正原则，对学生德智体美劳进行全面考核。测评的标准、程序以及结果全部公开，并接受广大师生的监督。综合测评结果存入学生本人档案。</w:t>
      </w:r>
    </w:p>
    <w:p>
      <w:pPr>
        <w:adjustRightInd w:val="0"/>
        <w:snapToGrid w:val="0"/>
        <w:spacing w:line="576" w:lineRule="exact"/>
        <w:ind w:firstLine="645"/>
        <w:jc w:val="center"/>
        <w:rPr>
          <w:rStyle w:val="8"/>
          <w:rFonts w:ascii="仿宋_GB2312" w:eastAsia="仿宋_GB2312"/>
          <w:kern w:val="0"/>
          <w:sz w:val="36"/>
          <w:szCs w:val="36"/>
          <w:lang w:bidi="ar"/>
        </w:rPr>
      </w:pPr>
      <w:r>
        <w:rPr>
          <w:rStyle w:val="8"/>
          <w:rFonts w:hint="eastAsia" w:ascii="仿宋_GB2312" w:eastAsia="仿宋_GB2312"/>
          <w:kern w:val="0"/>
          <w:sz w:val="36"/>
          <w:szCs w:val="36"/>
          <w:lang w:bidi="ar"/>
        </w:rPr>
        <w:t>第二章  测评体系</w:t>
      </w:r>
    </w:p>
    <w:p>
      <w:pPr>
        <w:adjustRightInd w:val="0"/>
        <w:snapToGrid w:val="0"/>
        <w:spacing w:line="576" w:lineRule="exact"/>
        <w:ind w:firstLine="645"/>
        <w:rPr>
          <w:rStyle w:val="8"/>
          <w:rFonts w:ascii="仿宋_GB2312" w:eastAsia="仿宋_GB2312"/>
          <w:b w:val="0"/>
          <w:bCs w:val="0"/>
          <w:kern w:val="0"/>
          <w:sz w:val="32"/>
          <w:szCs w:val="32"/>
          <w:lang w:bidi="ar"/>
        </w:rPr>
      </w:pPr>
      <w:r>
        <w:rPr>
          <w:rStyle w:val="8"/>
          <w:rFonts w:hint="eastAsia" w:ascii="仿宋_GB2312" w:eastAsia="仿宋_GB2312"/>
          <w:kern w:val="0"/>
          <w:sz w:val="32"/>
          <w:szCs w:val="32"/>
          <w:lang w:bidi="ar"/>
        </w:rPr>
        <w:t xml:space="preserve">第四条  </w:t>
      </w:r>
      <w:r>
        <w:rPr>
          <w:rStyle w:val="8"/>
          <w:rFonts w:hint="eastAsia" w:ascii="仿宋_GB2312" w:eastAsia="仿宋_GB2312"/>
          <w:b w:val="0"/>
          <w:bCs w:val="0"/>
          <w:kern w:val="0"/>
          <w:sz w:val="32"/>
          <w:szCs w:val="32"/>
          <w:lang w:bidi="ar"/>
        </w:rPr>
        <w:t>综合测评采取量化方式，由德育、智育、体育、美育和劳育五部分组成，计算方法及各部分分值为：</w:t>
      </w:r>
    </w:p>
    <w:p>
      <w:pPr>
        <w:adjustRightInd w:val="0"/>
        <w:snapToGrid w:val="0"/>
        <w:spacing w:line="576" w:lineRule="exact"/>
        <w:ind w:firstLine="645"/>
        <w:rPr>
          <w:rStyle w:val="8"/>
          <w:rFonts w:ascii="仿宋_GB2312" w:eastAsia="仿宋_GB2312"/>
          <w:b w:val="0"/>
          <w:bCs w:val="0"/>
          <w:kern w:val="0"/>
          <w:sz w:val="32"/>
          <w:szCs w:val="32"/>
          <w:lang w:bidi="ar"/>
        </w:rPr>
      </w:pPr>
      <w:r>
        <w:rPr>
          <w:rStyle w:val="8"/>
          <w:rFonts w:hint="eastAsia" w:ascii="仿宋_GB2312" w:eastAsia="仿宋_GB2312"/>
          <w:b w:val="0"/>
          <w:bCs w:val="0"/>
          <w:kern w:val="0"/>
          <w:sz w:val="32"/>
          <w:szCs w:val="32"/>
          <w:lang w:bidi="ar"/>
        </w:rPr>
        <w:t>综合测评总成绩=德育测评成绩（20分）+智育测评成绩（65分）+体育测评成绩（5分）+美育测评成绩（5分）+劳育测评成绩（5分）。</w:t>
      </w:r>
    </w:p>
    <w:p>
      <w:pPr>
        <w:adjustRightInd w:val="0"/>
        <w:snapToGrid w:val="0"/>
        <w:spacing w:line="576" w:lineRule="exact"/>
        <w:ind w:firstLine="645"/>
        <w:rPr>
          <w:rFonts w:ascii="仿宋_GB2312" w:eastAsia="仿宋_GB2312"/>
          <w:kern w:val="0"/>
          <w:sz w:val="32"/>
          <w:szCs w:val="32"/>
          <w:lang w:bidi="ar"/>
        </w:rPr>
      </w:pPr>
      <w:r>
        <w:rPr>
          <w:rStyle w:val="8"/>
          <w:rFonts w:hint="eastAsia" w:ascii="仿宋_GB2312" w:eastAsia="仿宋_GB2312"/>
          <w:kern w:val="0"/>
          <w:sz w:val="32"/>
          <w:szCs w:val="32"/>
          <w:lang w:bidi="ar"/>
        </w:rPr>
        <w:t xml:space="preserve">第五条  </w:t>
      </w:r>
      <w:r>
        <w:rPr>
          <w:rFonts w:hint="eastAsia" w:ascii="仿宋_GB2312" w:eastAsia="仿宋_GB2312"/>
          <w:kern w:val="0"/>
          <w:sz w:val="32"/>
          <w:szCs w:val="32"/>
          <w:lang w:bidi="ar"/>
        </w:rPr>
        <w:t>德育测评。主要考察学生在政治觉悟、思想水平、道德品质、法纪观念等方面的认识及行为表现。具体计算方法为：</w:t>
      </w:r>
    </w:p>
    <w:p>
      <w:pPr>
        <w:adjustRightInd w:val="0"/>
        <w:snapToGrid w:val="0"/>
        <w:spacing w:line="576" w:lineRule="exact"/>
        <w:ind w:firstLine="645"/>
        <w:rPr>
          <w:rFonts w:eastAsia="仿宋_GB2312"/>
          <w:kern w:val="0"/>
          <w:sz w:val="31"/>
          <w:szCs w:val="31"/>
          <w:lang w:bidi="ar"/>
        </w:rPr>
      </w:pPr>
      <w:r>
        <w:rPr>
          <w:rFonts w:hint="eastAsia" w:ascii="仿宋_GB2312" w:eastAsia="仿宋_GB2312"/>
          <w:kern w:val="0"/>
          <w:sz w:val="32"/>
          <w:szCs w:val="32"/>
          <w:lang w:bidi="ar"/>
        </w:rPr>
        <w:t>德育测评成绩=德育基础分（10分）+德育互评分（5分）+德育素质加分（5分）-德育扣分。其中德育扣分不超过前三项得分</w:t>
      </w:r>
      <w:r>
        <w:rPr>
          <w:rFonts w:hint="eastAsia" w:eastAsia="仿宋_GB2312"/>
          <w:kern w:val="0"/>
          <w:sz w:val="31"/>
          <w:szCs w:val="31"/>
          <w:lang w:bidi="ar"/>
        </w:rPr>
        <w:t>之</w:t>
      </w:r>
      <w:r>
        <w:rPr>
          <w:rFonts w:eastAsia="仿宋_GB2312"/>
          <w:kern w:val="0"/>
          <w:sz w:val="31"/>
          <w:szCs w:val="31"/>
          <w:lang w:bidi="ar"/>
        </w:rPr>
        <w:t>和。</w:t>
      </w:r>
    </w:p>
    <w:p>
      <w:pPr>
        <w:adjustRightInd w:val="0"/>
        <w:snapToGrid w:val="0"/>
        <w:spacing w:line="576" w:lineRule="exact"/>
        <w:ind w:firstLine="645"/>
        <w:rPr>
          <w:rFonts w:eastAsia="仿宋_GB2312"/>
          <w:kern w:val="0"/>
          <w:sz w:val="31"/>
          <w:szCs w:val="31"/>
          <w:lang w:bidi="ar"/>
        </w:rPr>
      </w:pPr>
      <w:r>
        <w:rPr>
          <w:rFonts w:eastAsia="仿宋_GB2312"/>
          <w:kern w:val="0"/>
          <w:sz w:val="31"/>
          <w:szCs w:val="31"/>
          <w:lang w:bidi="ar"/>
        </w:rPr>
        <w:t>（一）德育基础分及互评分分别由个人、班级在学生个人学年总结基础上</w:t>
      </w:r>
      <w:r>
        <w:rPr>
          <w:rFonts w:hint="eastAsia" w:eastAsia="仿宋_GB2312"/>
          <w:kern w:val="0"/>
          <w:sz w:val="31"/>
          <w:szCs w:val="31"/>
          <w:lang w:bidi="ar"/>
        </w:rPr>
        <w:t>，</w:t>
      </w:r>
      <w:r>
        <w:rPr>
          <w:rFonts w:eastAsia="仿宋_GB2312"/>
          <w:kern w:val="0"/>
          <w:sz w:val="31"/>
          <w:szCs w:val="31"/>
          <w:lang w:bidi="ar"/>
        </w:rPr>
        <w:t>主要根据以下</w:t>
      </w:r>
      <w:r>
        <w:rPr>
          <w:rFonts w:hint="eastAsia" w:eastAsia="仿宋_GB2312"/>
          <w:kern w:val="0"/>
          <w:sz w:val="31"/>
          <w:szCs w:val="31"/>
          <w:lang w:bidi="ar"/>
        </w:rPr>
        <w:t>四</w:t>
      </w:r>
      <w:r>
        <w:rPr>
          <w:rFonts w:eastAsia="仿宋_GB2312"/>
          <w:kern w:val="0"/>
          <w:sz w:val="31"/>
          <w:szCs w:val="31"/>
          <w:lang w:bidi="ar"/>
        </w:rPr>
        <w:t>个方面进行评价：</w:t>
      </w:r>
    </w:p>
    <w:p>
      <w:pPr>
        <w:adjustRightInd w:val="0"/>
        <w:snapToGrid w:val="0"/>
        <w:spacing w:line="576" w:lineRule="exact"/>
        <w:ind w:firstLine="645"/>
        <w:rPr>
          <w:rFonts w:ascii="仿宋_GB2312" w:eastAsia="仿宋_GB2312"/>
          <w:kern w:val="0"/>
          <w:sz w:val="32"/>
          <w:szCs w:val="32"/>
          <w:lang w:bidi="ar"/>
        </w:rPr>
      </w:pPr>
      <w:r>
        <w:rPr>
          <w:rFonts w:hint="eastAsia" w:ascii="仿宋_GB2312" w:eastAsia="仿宋_GB2312"/>
          <w:kern w:val="0"/>
          <w:sz w:val="32"/>
          <w:szCs w:val="32"/>
          <w:lang w:bidi="ar"/>
        </w:rPr>
        <w:t>1.政治觉悟</w:t>
      </w:r>
    </w:p>
    <w:p>
      <w:pPr>
        <w:adjustRightInd w:val="0"/>
        <w:snapToGrid w:val="0"/>
        <w:spacing w:line="576" w:lineRule="exact"/>
        <w:ind w:firstLine="645"/>
        <w:rPr>
          <w:rFonts w:ascii="仿宋_GB2312" w:eastAsia="仿宋_GB2312"/>
          <w:kern w:val="0"/>
          <w:sz w:val="32"/>
          <w:szCs w:val="32"/>
          <w:lang w:bidi="ar"/>
        </w:rPr>
      </w:pPr>
      <w:r>
        <w:rPr>
          <w:rFonts w:hint="eastAsia" w:ascii="仿宋_GB2312" w:eastAsia="仿宋_GB2312"/>
          <w:kern w:val="0"/>
          <w:sz w:val="32"/>
          <w:szCs w:val="32"/>
          <w:lang w:bidi="ar"/>
        </w:rPr>
        <w:t>坚决拥护中国共产党领导，深入学习马克思列宁主义、毛泽东思想、邓小平理论、“三个代表”重要思想、科学发展观和习近平新时代中国特色社会主义思想，增强“四个意识”、坚定“四个自信”、做到“两个维护”，树立中国特色社会主义共同理想，勇担民族复兴的时代重任。</w:t>
      </w:r>
    </w:p>
    <w:p>
      <w:pPr>
        <w:adjustRightInd w:val="0"/>
        <w:snapToGrid w:val="0"/>
        <w:spacing w:line="576" w:lineRule="exact"/>
        <w:ind w:left="645"/>
        <w:rPr>
          <w:rFonts w:ascii="仿宋_GB2312" w:eastAsia="仿宋_GB2312"/>
          <w:kern w:val="0"/>
          <w:sz w:val="32"/>
          <w:szCs w:val="32"/>
          <w:lang w:bidi="ar"/>
        </w:rPr>
      </w:pPr>
      <w:r>
        <w:rPr>
          <w:rFonts w:hint="eastAsia" w:ascii="仿宋_GB2312" w:eastAsia="仿宋_GB2312"/>
          <w:kern w:val="0"/>
          <w:sz w:val="32"/>
          <w:szCs w:val="32"/>
          <w:lang w:bidi="ar"/>
        </w:rPr>
        <w:t>2.思想水平</w:t>
      </w:r>
    </w:p>
    <w:p>
      <w:pPr>
        <w:adjustRightInd w:val="0"/>
        <w:snapToGrid w:val="0"/>
        <w:spacing w:line="576" w:lineRule="exact"/>
        <w:ind w:firstLine="640" w:firstLineChars="200"/>
        <w:rPr>
          <w:rFonts w:ascii="仿宋_GB2312" w:eastAsia="仿宋_GB2312"/>
          <w:kern w:val="0"/>
          <w:sz w:val="32"/>
          <w:szCs w:val="32"/>
          <w:lang w:bidi="ar"/>
        </w:rPr>
      </w:pPr>
      <w:r>
        <w:rPr>
          <w:rFonts w:hint="eastAsia" w:ascii="仿宋_GB2312" w:eastAsia="仿宋_GB2312"/>
          <w:kern w:val="0"/>
          <w:sz w:val="32"/>
          <w:szCs w:val="32"/>
          <w:lang w:bidi="ar"/>
        </w:rPr>
        <w:t>弘扬爱国主义精神，自觉维护国家利益和民族团结，自觉增强国家意识和社会责任意识，坚决抵制任何有损祖国尊严、利益和危害社会秩序的言行。树立正确的世界观、人生观、价值观。</w:t>
      </w:r>
    </w:p>
    <w:p>
      <w:pPr>
        <w:adjustRightInd w:val="0"/>
        <w:snapToGrid w:val="0"/>
        <w:spacing w:line="576" w:lineRule="exact"/>
        <w:ind w:firstLine="640" w:firstLineChars="200"/>
        <w:rPr>
          <w:rFonts w:ascii="仿宋_GB2312" w:eastAsia="仿宋_GB2312"/>
          <w:kern w:val="0"/>
          <w:sz w:val="32"/>
          <w:szCs w:val="32"/>
          <w:lang w:bidi="ar"/>
        </w:rPr>
      </w:pPr>
      <w:r>
        <w:rPr>
          <w:rFonts w:hint="eastAsia" w:ascii="仿宋_GB2312" w:eastAsia="仿宋_GB2312"/>
          <w:kern w:val="0"/>
          <w:sz w:val="32"/>
          <w:szCs w:val="32"/>
          <w:lang w:bidi="ar"/>
        </w:rPr>
        <w:t>3.道德品质</w:t>
      </w:r>
    </w:p>
    <w:p>
      <w:pPr>
        <w:adjustRightInd w:val="0"/>
        <w:snapToGrid w:val="0"/>
        <w:spacing w:line="576" w:lineRule="exact"/>
        <w:ind w:firstLine="640" w:firstLineChars="200"/>
        <w:rPr>
          <w:rFonts w:ascii="仿宋_GB2312" w:eastAsia="仿宋_GB2312"/>
          <w:kern w:val="0"/>
          <w:sz w:val="32"/>
          <w:szCs w:val="32"/>
          <w:lang w:bidi="ar"/>
        </w:rPr>
      </w:pPr>
      <w:r>
        <w:rPr>
          <w:rFonts w:hint="eastAsia" w:ascii="仿宋_GB2312" w:eastAsia="仿宋_GB2312"/>
          <w:kern w:val="0"/>
          <w:sz w:val="32"/>
          <w:szCs w:val="32"/>
          <w:lang w:bidi="ar"/>
        </w:rPr>
        <w:t>坚持马克思主义道德观、社会主义道德观，自觉践行社会主义核心价值观，弘扬中华民族传统美德、继承优良传统和革命道德。遵守文明礼貌、助人为乐、爱护公物、保护环境的社会公德；自觉养成以爱国奉献、明礼遵规、勤劳善良、宽厚正直、自强自律为主要内容的个人品德。</w:t>
      </w:r>
    </w:p>
    <w:p>
      <w:pPr>
        <w:adjustRightInd w:val="0"/>
        <w:snapToGrid w:val="0"/>
        <w:spacing w:line="576" w:lineRule="exact"/>
        <w:ind w:firstLine="640" w:firstLineChars="200"/>
        <w:rPr>
          <w:rFonts w:ascii="仿宋_GB2312" w:eastAsia="仿宋_GB2312"/>
          <w:kern w:val="0"/>
          <w:sz w:val="32"/>
          <w:szCs w:val="32"/>
          <w:lang w:bidi="ar"/>
        </w:rPr>
      </w:pPr>
      <w:r>
        <w:rPr>
          <w:rFonts w:hint="eastAsia" w:ascii="仿宋_GB2312" w:eastAsia="仿宋_GB2312"/>
          <w:kern w:val="0"/>
          <w:sz w:val="32"/>
          <w:szCs w:val="32"/>
          <w:lang w:bidi="ar"/>
        </w:rPr>
        <w:t>4.法纪观念</w:t>
      </w:r>
    </w:p>
    <w:p>
      <w:pPr>
        <w:adjustRightInd w:val="0"/>
        <w:snapToGrid w:val="0"/>
        <w:spacing w:line="576" w:lineRule="exact"/>
        <w:ind w:firstLine="640" w:firstLineChars="200"/>
        <w:rPr>
          <w:rFonts w:eastAsia="仿宋_GB2312"/>
          <w:kern w:val="0"/>
          <w:sz w:val="31"/>
          <w:szCs w:val="31"/>
          <w:lang w:bidi="ar"/>
        </w:rPr>
      </w:pPr>
      <w:r>
        <w:rPr>
          <w:rFonts w:hint="eastAsia" w:ascii="仿宋_GB2312" w:eastAsia="仿宋_GB2312"/>
          <w:kern w:val="0"/>
          <w:sz w:val="32"/>
          <w:szCs w:val="32"/>
          <w:lang w:bidi="ar"/>
        </w:rPr>
        <w:t>弘扬社会主义法治精神，严格遵守宪法、法律、法规，不得参与各种违法犯罪行为。自觉遵守学校各项规章制度，自觉维护公共</w:t>
      </w:r>
      <w:r>
        <w:rPr>
          <w:rFonts w:eastAsia="仿宋_GB2312"/>
          <w:kern w:val="0"/>
          <w:sz w:val="31"/>
          <w:szCs w:val="31"/>
          <w:lang w:bidi="ar"/>
        </w:rPr>
        <w:t>秩序。</w:t>
      </w:r>
    </w:p>
    <w:p>
      <w:pPr>
        <w:numPr>
          <w:ilvl w:val="0"/>
          <w:numId w:val="1"/>
        </w:numPr>
        <w:adjustRightInd w:val="0"/>
        <w:snapToGrid w:val="0"/>
        <w:spacing w:line="576" w:lineRule="exact"/>
        <w:ind w:firstLine="620" w:firstLineChars="200"/>
        <w:rPr>
          <w:rFonts w:eastAsia="仿宋_GB2312"/>
          <w:kern w:val="0"/>
          <w:sz w:val="31"/>
          <w:szCs w:val="31"/>
          <w:lang w:bidi="ar"/>
        </w:rPr>
      </w:pPr>
      <w:r>
        <w:rPr>
          <w:rFonts w:eastAsia="仿宋_GB2312"/>
          <w:kern w:val="0"/>
          <w:sz w:val="31"/>
          <w:szCs w:val="31"/>
          <w:lang w:bidi="ar"/>
        </w:rPr>
        <w:t>德育</w:t>
      </w:r>
      <w:r>
        <w:rPr>
          <w:rFonts w:hint="eastAsia" w:eastAsia="仿宋_GB2312"/>
          <w:kern w:val="0"/>
          <w:sz w:val="31"/>
          <w:szCs w:val="31"/>
          <w:lang w:bidi="ar"/>
        </w:rPr>
        <w:t>素质</w:t>
      </w:r>
      <w:r>
        <w:rPr>
          <w:rFonts w:eastAsia="仿宋_GB2312"/>
          <w:kern w:val="0"/>
          <w:sz w:val="31"/>
          <w:szCs w:val="31"/>
          <w:lang w:bidi="ar"/>
        </w:rPr>
        <w:t>加分。</w:t>
      </w:r>
      <w:r>
        <w:rPr>
          <w:rFonts w:hint="eastAsia" w:eastAsia="仿宋_GB2312"/>
          <w:kern w:val="0"/>
          <w:sz w:val="31"/>
          <w:szCs w:val="31"/>
          <w:lang w:bidi="ar"/>
        </w:rPr>
        <w:t>以学生在团学及其他学生组织任职为依据；</w:t>
      </w:r>
      <w:r>
        <w:rPr>
          <w:rFonts w:eastAsia="仿宋_GB2312"/>
          <w:kern w:val="0"/>
          <w:sz w:val="31"/>
          <w:szCs w:val="31"/>
          <w:lang w:bidi="ar"/>
        </w:rPr>
        <w:t>以学生集体或个人</w:t>
      </w:r>
      <w:r>
        <w:rPr>
          <w:rFonts w:hint="eastAsia" w:eastAsia="仿宋_GB2312"/>
          <w:kern w:val="0"/>
          <w:sz w:val="31"/>
          <w:szCs w:val="31"/>
          <w:lang w:bidi="ar"/>
        </w:rPr>
        <w:t>在</w:t>
      </w:r>
      <w:r>
        <w:rPr>
          <w:rFonts w:eastAsia="仿宋_GB2312"/>
          <w:kern w:val="0"/>
          <w:sz w:val="31"/>
          <w:szCs w:val="31"/>
          <w:lang w:bidi="ar"/>
        </w:rPr>
        <w:t>主题教育活动、文明创建活动、学风建设活动、见义勇为、拾金不昧、帮弱助残、抢险救灾等方面获得的表彰或奖励为依据。</w:t>
      </w:r>
    </w:p>
    <w:tbl>
      <w:tblPr>
        <w:tblStyle w:val="5"/>
        <w:tblpPr w:leftFromText="180" w:rightFromText="180" w:vertAnchor="text" w:horzAnchor="page" w:tblpX="1" w:tblpY="471"/>
        <w:tblOverlap w:val="never"/>
        <w:tblW w:w="8354" w:type="dxa"/>
        <w:tblInd w:w="0" w:type="dxa"/>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
      <w:tblGrid>
        <w:gridCol w:w="2438"/>
        <w:gridCol w:w="920"/>
        <w:gridCol w:w="920"/>
        <w:gridCol w:w="920"/>
        <w:gridCol w:w="920"/>
        <w:gridCol w:w="732"/>
        <w:gridCol w:w="1504"/>
      </w:tblGrid>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trHeight w:val="424" w:hRule="atLeast"/>
        </w:trPr>
        <w:tc>
          <w:tcPr>
            <w:tcW w:w="8354" w:type="dxa"/>
            <w:gridSpan w:val="7"/>
            <w:shd w:val="clear" w:color="auto" w:fill="4F81BD"/>
          </w:tcPr>
          <w:p>
            <w:pPr>
              <w:widowControl/>
              <w:autoSpaceDN w:val="0"/>
              <w:spacing w:line="360" w:lineRule="auto"/>
              <w:jc w:val="center"/>
              <w:rPr>
                <w:rFonts w:ascii="宋体" w:hAnsi="宋体" w:cs="宋体"/>
                <w:b/>
                <w:bCs/>
                <w:kern w:val="0"/>
                <w:szCs w:val="21"/>
                <w:shd w:val="clear" w:color="auto" w:fill="FFFFFF"/>
              </w:rPr>
            </w:pPr>
            <w:r>
              <w:rPr>
                <w:rFonts w:hint="eastAsia" w:ascii="宋体" w:hAnsi="宋体" w:cs="宋体"/>
                <w:b/>
                <w:bCs/>
                <w:kern w:val="0"/>
                <w:szCs w:val="21"/>
                <w:shd w:val="clear" w:color="auto" w:fill="FFFFFF"/>
              </w:rPr>
              <w:t>个人荣誉称号加分</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trHeight w:val="413" w:hRule="atLeast"/>
        </w:trPr>
        <w:tc>
          <w:tcPr>
            <w:tcW w:w="2438"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p>
        </w:tc>
        <w:tc>
          <w:tcPr>
            <w:tcW w:w="920" w:type="dxa"/>
            <w:shd w:val="clear" w:color="auto" w:fill="FFFFFF"/>
          </w:tcPr>
          <w:p>
            <w:pPr>
              <w:widowControl/>
              <w:autoSpaceDN w:val="0"/>
              <w:spacing w:line="360" w:lineRule="auto"/>
              <w:jc w:val="center"/>
              <w:rPr>
                <w:rFonts w:ascii="宋体" w:hAnsi="宋体" w:cs="宋体"/>
                <w:b/>
                <w:bCs/>
                <w:color w:val="000000"/>
                <w:kern w:val="0"/>
                <w:sz w:val="20"/>
                <w:szCs w:val="20"/>
                <w:shd w:val="clear" w:color="auto" w:fill="FFFFFF"/>
              </w:rPr>
            </w:pPr>
            <w:r>
              <w:rPr>
                <w:rFonts w:hint="eastAsia" w:ascii="宋体" w:hAnsi="宋体" w:cs="宋体"/>
                <w:b/>
                <w:bCs/>
                <w:color w:val="000000"/>
                <w:kern w:val="0"/>
                <w:sz w:val="20"/>
                <w:szCs w:val="20"/>
                <w:shd w:val="clear" w:color="auto" w:fill="FFFFFF"/>
              </w:rPr>
              <w:t>国家级</w:t>
            </w:r>
          </w:p>
        </w:tc>
        <w:tc>
          <w:tcPr>
            <w:tcW w:w="920" w:type="dxa"/>
            <w:shd w:val="clear" w:color="auto" w:fill="FFFFFF"/>
          </w:tcPr>
          <w:p>
            <w:pPr>
              <w:widowControl/>
              <w:autoSpaceDN w:val="0"/>
              <w:spacing w:line="360" w:lineRule="auto"/>
              <w:jc w:val="center"/>
              <w:rPr>
                <w:rFonts w:ascii="宋体" w:hAnsi="宋体" w:cs="宋体"/>
                <w:color w:val="000000"/>
                <w:sz w:val="20"/>
                <w:szCs w:val="22"/>
              </w:rPr>
            </w:pPr>
            <w:r>
              <w:rPr>
                <w:rFonts w:hint="eastAsia" w:ascii="宋体" w:hAnsi="宋体" w:cs="宋体"/>
                <w:b/>
                <w:bCs/>
                <w:color w:val="000000"/>
                <w:kern w:val="0"/>
                <w:sz w:val="20"/>
                <w:szCs w:val="20"/>
                <w:shd w:val="clear" w:color="auto" w:fill="FFFFFF"/>
              </w:rPr>
              <w:t>省部级</w:t>
            </w:r>
          </w:p>
        </w:tc>
        <w:tc>
          <w:tcPr>
            <w:tcW w:w="920" w:type="dxa"/>
            <w:shd w:val="clear" w:color="auto" w:fill="FFFFFF"/>
          </w:tcPr>
          <w:p>
            <w:pPr>
              <w:widowControl/>
              <w:autoSpaceDN w:val="0"/>
              <w:spacing w:line="360" w:lineRule="auto"/>
              <w:jc w:val="center"/>
              <w:rPr>
                <w:rFonts w:ascii="宋体" w:hAnsi="宋体" w:cs="宋体"/>
                <w:b/>
                <w:bCs/>
                <w:color w:val="000000"/>
                <w:kern w:val="0"/>
                <w:sz w:val="20"/>
                <w:szCs w:val="20"/>
                <w:shd w:val="clear" w:color="auto" w:fill="FFFFFF"/>
              </w:rPr>
            </w:pPr>
            <w:r>
              <w:rPr>
                <w:rFonts w:hint="eastAsia" w:ascii="宋体" w:hAnsi="宋体" w:cs="宋体"/>
                <w:b/>
                <w:bCs/>
                <w:color w:val="000000"/>
                <w:kern w:val="0"/>
                <w:sz w:val="20"/>
                <w:szCs w:val="20"/>
                <w:shd w:val="clear" w:color="auto" w:fill="FFFFFF"/>
              </w:rPr>
              <w:t>市级</w:t>
            </w:r>
          </w:p>
        </w:tc>
        <w:tc>
          <w:tcPr>
            <w:tcW w:w="920" w:type="dxa"/>
            <w:shd w:val="clear" w:color="auto" w:fill="FFFFFF"/>
          </w:tcPr>
          <w:p>
            <w:pPr>
              <w:widowControl/>
              <w:autoSpaceDN w:val="0"/>
              <w:spacing w:line="360" w:lineRule="auto"/>
              <w:jc w:val="center"/>
              <w:rPr>
                <w:rFonts w:ascii="宋体" w:hAnsi="宋体" w:cs="宋体"/>
                <w:b/>
                <w:bCs/>
                <w:color w:val="000000"/>
                <w:kern w:val="0"/>
                <w:sz w:val="20"/>
                <w:szCs w:val="20"/>
                <w:shd w:val="clear" w:color="auto" w:fill="FFFFFF"/>
              </w:rPr>
            </w:pPr>
            <w:r>
              <w:rPr>
                <w:rFonts w:hint="eastAsia" w:ascii="宋体" w:hAnsi="宋体" w:cs="宋体"/>
                <w:b/>
                <w:bCs/>
                <w:color w:val="000000"/>
                <w:kern w:val="0"/>
                <w:sz w:val="20"/>
                <w:szCs w:val="20"/>
                <w:shd w:val="clear" w:color="auto" w:fill="FFFFFF"/>
              </w:rPr>
              <w:t>校级</w:t>
            </w:r>
          </w:p>
        </w:tc>
        <w:tc>
          <w:tcPr>
            <w:tcW w:w="732" w:type="dxa"/>
            <w:shd w:val="clear" w:color="auto" w:fill="FFFFFF"/>
          </w:tcPr>
          <w:p>
            <w:pPr>
              <w:widowControl/>
              <w:autoSpaceDN w:val="0"/>
              <w:spacing w:line="360" w:lineRule="auto"/>
              <w:jc w:val="center"/>
              <w:rPr>
                <w:rFonts w:ascii="宋体" w:hAnsi="宋体" w:cs="宋体"/>
                <w:b/>
                <w:bCs/>
                <w:color w:val="000000"/>
                <w:kern w:val="0"/>
                <w:sz w:val="20"/>
                <w:szCs w:val="20"/>
                <w:shd w:val="clear" w:color="auto" w:fill="FFFFFF"/>
              </w:rPr>
            </w:pPr>
            <w:r>
              <w:rPr>
                <w:rFonts w:hint="eastAsia" w:ascii="宋体" w:hAnsi="宋体" w:cs="宋体"/>
                <w:b/>
                <w:bCs/>
                <w:color w:val="000000"/>
                <w:kern w:val="0"/>
                <w:sz w:val="20"/>
                <w:szCs w:val="20"/>
                <w:shd w:val="clear" w:color="auto" w:fill="FFFFFF"/>
              </w:rPr>
              <w:t>院级</w:t>
            </w:r>
          </w:p>
        </w:tc>
        <w:tc>
          <w:tcPr>
            <w:tcW w:w="1504" w:type="dxa"/>
            <w:shd w:val="clear" w:color="auto" w:fill="FFFFFF"/>
          </w:tcPr>
          <w:p>
            <w:pPr>
              <w:widowControl/>
              <w:autoSpaceDN w:val="0"/>
              <w:spacing w:line="360" w:lineRule="auto"/>
              <w:jc w:val="center"/>
              <w:rPr>
                <w:rFonts w:ascii="宋体" w:hAnsi="宋体" w:cs="宋体"/>
                <w:b/>
                <w:bCs/>
                <w:color w:val="000000"/>
                <w:kern w:val="0"/>
                <w:sz w:val="20"/>
                <w:szCs w:val="20"/>
                <w:shd w:val="clear" w:color="auto" w:fill="FFFFFF"/>
              </w:rPr>
            </w:pPr>
            <w:r>
              <w:rPr>
                <w:rFonts w:hint="eastAsia" w:ascii="宋体" w:hAnsi="宋体" w:cs="宋体"/>
                <w:b/>
                <w:bCs/>
                <w:color w:val="000000"/>
                <w:kern w:val="0"/>
                <w:sz w:val="20"/>
                <w:szCs w:val="20"/>
                <w:shd w:val="clear" w:color="auto" w:fill="FFFFFF"/>
              </w:rPr>
              <w:t>二、三级组织</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trHeight w:val="424" w:hRule="atLeast"/>
        </w:trPr>
        <w:tc>
          <w:tcPr>
            <w:tcW w:w="2438"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三好学生</w:t>
            </w:r>
          </w:p>
        </w:tc>
        <w:tc>
          <w:tcPr>
            <w:tcW w:w="920" w:type="dxa"/>
            <w:shd w:val="clear" w:color="auto" w:fill="FFFFFF"/>
          </w:tcPr>
          <w:p>
            <w:pPr>
              <w:widowControl/>
              <w:autoSpaceDN w:val="0"/>
              <w:spacing w:line="360" w:lineRule="auto"/>
              <w:jc w:val="center"/>
              <w:rPr>
                <w:rFonts w:hint="eastAsia"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lang w:val="en-US" w:eastAsia="zh-CN"/>
              </w:rPr>
              <w:t>4</w:t>
            </w:r>
          </w:p>
        </w:tc>
        <w:tc>
          <w:tcPr>
            <w:tcW w:w="920" w:type="dxa"/>
            <w:shd w:val="clear" w:color="auto" w:fill="FFFFFF"/>
          </w:tcPr>
          <w:p>
            <w:pPr>
              <w:widowControl/>
              <w:autoSpaceDN w:val="0"/>
              <w:spacing w:line="360" w:lineRule="auto"/>
              <w:jc w:val="center"/>
              <w:rPr>
                <w:rFonts w:hint="default" w:ascii="宋体" w:hAnsi="宋体" w:eastAsia="宋体" w:cs="宋体"/>
                <w:color w:val="000000"/>
                <w:lang w:val="en-US" w:eastAsia="zh-CN"/>
              </w:rPr>
            </w:pPr>
            <w:r>
              <w:rPr>
                <w:rFonts w:hint="eastAsia" w:ascii="宋体" w:hAnsi="宋体" w:cs="宋体"/>
                <w:color w:val="000000"/>
                <w:lang w:val="en-US" w:eastAsia="zh-CN"/>
              </w:rPr>
              <w:t>2.5</w:t>
            </w:r>
          </w:p>
        </w:tc>
        <w:tc>
          <w:tcPr>
            <w:tcW w:w="920" w:type="dxa"/>
            <w:shd w:val="clear" w:color="auto" w:fill="FFFFFF"/>
          </w:tcPr>
          <w:p>
            <w:pPr>
              <w:widowControl/>
              <w:autoSpaceDN w:val="0"/>
              <w:spacing w:line="360" w:lineRule="auto"/>
              <w:jc w:val="center"/>
              <w:rPr>
                <w:rFonts w:hint="default"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lang w:val="en-US" w:eastAsia="zh-CN"/>
              </w:rPr>
              <w:t>1.5</w:t>
            </w:r>
          </w:p>
        </w:tc>
        <w:tc>
          <w:tcPr>
            <w:tcW w:w="920"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732"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1504"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trHeight w:val="424" w:hRule="atLeast"/>
        </w:trPr>
        <w:tc>
          <w:tcPr>
            <w:tcW w:w="2438"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优秀学生干部</w:t>
            </w:r>
          </w:p>
        </w:tc>
        <w:tc>
          <w:tcPr>
            <w:tcW w:w="920" w:type="dxa"/>
            <w:shd w:val="clear" w:color="auto" w:fill="FFFFFF"/>
          </w:tcPr>
          <w:p>
            <w:pPr>
              <w:widowControl/>
              <w:autoSpaceDN w:val="0"/>
              <w:spacing w:line="360" w:lineRule="auto"/>
              <w:jc w:val="center"/>
              <w:rPr>
                <w:rFonts w:hint="eastAsia"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lang w:val="en-US" w:eastAsia="zh-CN"/>
              </w:rPr>
              <w:t>4</w:t>
            </w:r>
          </w:p>
        </w:tc>
        <w:tc>
          <w:tcPr>
            <w:tcW w:w="920" w:type="dxa"/>
            <w:shd w:val="clear" w:color="auto" w:fill="FFFFFF"/>
          </w:tcPr>
          <w:p>
            <w:pPr>
              <w:widowControl/>
              <w:autoSpaceDN w:val="0"/>
              <w:spacing w:line="360" w:lineRule="auto"/>
              <w:jc w:val="center"/>
              <w:rPr>
                <w:rFonts w:hint="eastAsia" w:ascii="宋体" w:hAnsi="宋体" w:eastAsia="宋体" w:cs="宋体"/>
                <w:color w:val="000000"/>
                <w:lang w:val="en-US" w:eastAsia="zh-CN"/>
              </w:rPr>
            </w:pPr>
            <w:r>
              <w:rPr>
                <w:rFonts w:hint="eastAsia" w:ascii="宋体" w:hAnsi="宋体" w:cs="宋体"/>
                <w:color w:val="000000"/>
                <w:lang w:val="en-US" w:eastAsia="zh-CN"/>
              </w:rPr>
              <w:t>2.5</w:t>
            </w:r>
          </w:p>
        </w:tc>
        <w:tc>
          <w:tcPr>
            <w:tcW w:w="920" w:type="dxa"/>
            <w:shd w:val="clear" w:color="auto" w:fill="FFFFFF"/>
          </w:tcPr>
          <w:p>
            <w:pPr>
              <w:widowControl/>
              <w:autoSpaceDN w:val="0"/>
              <w:spacing w:line="360" w:lineRule="auto"/>
              <w:jc w:val="center"/>
              <w:rPr>
                <w:rFonts w:hint="eastAsia"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lang w:val="en-US" w:eastAsia="zh-CN"/>
              </w:rPr>
              <w:t>1.5</w:t>
            </w:r>
          </w:p>
        </w:tc>
        <w:tc>
          <w:tcPr>
            <w:tcW w:w="920" w:type="dxa"/>
            <w:shd w:val="clear" w:color="auto" w:fill="FFFFFF"/>
          </w:tcPr>
          <w:p>
            <w:pPr>
              <w:widowControl/>
              <w:autoSpaceDN w:val="0"/>
              <w:spacing w:line="360" w:lineRule="auto"/>
              <w:jc w:val="center"/>
              <w:rPr>
                <w:rFonts w:hint="default"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lang w:val="en-US" w:eastAsia="zh-CN"/>
              </w:rPr>
              <w:t>1</w:t>
            </w:r>
          </w:p>
        </w:tc>
        <w:tc>
          <w:tcPr>
            <w:tcW w:w="732" w:type="dxa"/>
            <w:shd w:val="clear" w:color="auto" w:fill="FFFFFF"/>
          </w:tcPr>
          <w:p>
            <w:pPr>
              <w:widowControl/>
              <w:autoSpaceDN w:val="0"/>
              <w:spacing w:line="360" w:lineRule="auto"/>
              <w:jc w:val="center"/>
              <w:rPr>
                <w:rFonts w:hint="default"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lang w:val="en-US" w:eastAsia="zh-CN"/>
              </w:rPr>
              <w:t>0.8</w:t>
            </w:r>
          </w:p>
        </w:tc>
        <w:tc>
          <w:tcPr>
            <w:tcW w:w="1504" w:type="dxa"/>
            <w:shd w:val="clear" w:color="auto" w:fill="FFFFFF"/>
          </w:tcPr>
          <w:p>
            <w:pPr>
              <w:widowControl/>
              <w:autoSpaceDN w:val="0"/>
              <w:spacing w:line="360" w:lineRule="auto"/>
              <w:jc w:val="center"/>
              <w:rPr>
                <w:rFonts w:hint="default"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lang w:val="en-US" w:eastAsia="zh-CN"/>
              </w:rPr>
              <w:t>0.5</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trHeight w:val="81" w:hRule="atLeast"/>
        </w:trPr>
        <w:tc>
          <w:tcPr>
            <w:tcW w:w="2438"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优秀共产党员</w:t>
            </w:r>
          </w:p>
        </w:tc>
        <w:tc>
          <w:tcPr>
            <w:tcW w:w="920" w:type="dxa"/>
            <w:shd w:val="clear" w:color="auto" w:fill="FFFFFF"/>
          </w:tcPr>
          <w:p>
            <w:pPr>
              <w:widowControl/>
              <w:autoSpaceDN w:val="0"/>
              <w:spacing w:line="360" w:lineRule="auto"/>
              <w:jc w:val="center"/>
              <w:rPr>
                <w:rFonts w:hint="eastAsia"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lang w:val="en-US" w:eastAsia="zh-CN"/>
              </w:rPr>
              <w:t>4</w:t>
            </w:r>
          </w:p>
        </w:tc>
        <w:tc>
          <w:tcPr>
            <w:tcW w:w="920" w:type="dxa"/>
            <w:shd w:val="clear" w:color="auto" w:fill="FFFFFF"/>
          </w:tcPr>
          <w:p>
            <w:pPr>
              <w:widowControl/>
              <w:autoSpaceDN w:val="0"/>
              <w:spacing w:line="360" w:lineRule="auto"/>
              <w:jc w:val="center"/>
              <w:rPr>
                <w:rFonts w:hint="eastAsia" w:ascii="宋体" w:hAnsi="宋体" w:eastAsia="宋体" w:cs="宋体"/>
                <w:color w:val="000000"/>
                <w:lang w:val="en-US" w:eastAsia="zh-CN"/>
              </w:rPr>
            </w:pPr>
            <w:r>
              <w:rPr>
                <w:rFonts w:hint="eastAsia" w:ascii="宋体" w:hAnsi="宋体" w:cs="宋体"/>
                <w:color w:val="000000"/>
                <w:lang w:val="en-US" w:eastAsia="zh-CN"/>
              </w:rPr>
              <w:t>2.5</w:t>
            </w:r>
          </w:p>
        </w:tc>
        <w:tc>
          <w:tcPr>
            <w:tcW w:w="920" w:type="dxa"/>
            <w:shd w:val="clear" w:color="auto" w:fill="FFFFFF"/>
          </w:tcPr>
          <w:p>
            <w:pPr>
              <w:widowControl/>
              <w:autoSpaceDN w:val="0"/>
              <w:spacing w:line="360" w:lineRule="auto"/>
              <w:jc w:val="center"/>
              <w:rPr>
                <w:rFonts w:hint="eastAsia"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lang w:val="en-US" w:eastAsia="zh-CN"/>
              </w:rPr>
              <w:t>1.5</w:t>
            </w:r>
          </w:p>
        </w:tc>
        <w:tc>
          <w:tcPr>
            <w:tcW w:w="920" w:type="dxa"/>
            <w:shd w:val="clear" w:color="auto" w:fill="FFFFFF"/>
          </w:tcPr>
          <w:p>
            <w:pPr>
              <w:widowControl/>
              <w:autoSpaceDN w:val="0"/>
              <w:spacing w:line="360" w:lineRule="auto"/>
              <w:jc w:val="center"/>
              <w:rPr>
                <w:rFonts w:hint="default"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lang w:val="en-US" w:eastAsia="zh-CN"/>
              </w:rPr>
              <w:t>1</w:t>
            </w:r>
          </w:p>
        </w:tc>
        <w:tc>
          <w:tcPr>
            <w:tcW w:w="732" w:type="dxa"/>
            <w:shd w:val="clear" w:color="auto" w:fill="FFFFFF"/>
          </w:tcPr>
          <w:p>
            <w:pPr>
              <w:widowControl/>
              <w:autoSpaceDN w:val="0"/>
              <w:spacing w:line="360" w:lineRule="auto"/>
              <w:jc w:val="center"/>
              <w:rPr>
                <w:rFonts w:hint="default"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lang w:val="en-US" w:eastAsia="zh-CN"/>
              </w:rPr>
              <w:t>0.8</w:t>
            </w:r>
          </w:p>
        </w:tc>
        <w:tc>
          <w:tcPr>
            <w:tcW w:w="1504"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trHeight w:val="424" w:hRule="atLeast"/>
        </w:trPr>
        <w:tc>
          <w:tcPr>
            <w:tcW w:w="2438"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优秀团员</w:t>
            </w:r>
          </w:p>
        </w:tc>
        <w:tc>
          <w:tcPr>
            <w:tcW w:w="920" w:type="dxa"/>
            <w:shd w:val="clear" w:color="auto" w:fill="FFFFFF"/>
          </w:tcPr>
          <w:p>
            <w:pPr>
              <w:widowControl/>
              <w:autoSpaceDN w:val="0"/>
              <w:spacing w:line="360" w:lineRule="auto"/>
              <w:jc w:val="center"/>
              <w:rPr>
                <w:rFonts w:hint="eastAsia"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lang w:val="en-US" w:eastAsia="zh-CN"/>
              </w:rPr>
              <w:t>4</w:t>
            </w:r>
          </w:p>
        </w:tc>
        <w:tc>
          <w:tcPr>
            <w:tcW w:w="920" w:type="dxa"/>
            <w:shd w:val="clear" w:color="auto" w:fill="FFFFFF"/>
          </w:tcPr>
          <w:p>
            <w:pPr>
              <w:widowControl/>
              <w:autoSpaceDN w:val="0"/>
              <w:spacing w:line="360" w:lineRule="auto"/>
              <w:jc w:val="center"/>
              <w:rPr>
                <w:rFonts w:hint="eastAsia" w:ascii="宋体" w:hAnsi="宋体" w:eastAsia="宋体" w:cs="宋体"/>
                <w:color w:val="000000"/>
                <w:lang w:val="en-US" w:eastAsia="zh-CN"/>
              </w:rPr>
            </w:pPr>
            <w:r>
              <w:rPr>
                <w:rFonts w:hint="eastAsia" w:ascii="宋体" w:hAnsi="宋体" w:cs="宋体"/>
                <w:color w:val="000000"/>
                <w:lang w:val="en-US" w:eastAsia="zh-CN"/>
              </w:rPr>
              <w:t>2.5</w:t>
            </w:r>
          </w:p>
        </w:tc>
        <w:tc>
          <w:tcPr>
            <w:tcW w:w="920" w:type="dxa"/>
            <w:shd w:val="clear" w:color="auto" w:fill="FFFFFF"/>
          </w:tcPr>
          <w:p>
            <w:pPr>
              <w:widowControl/>
              <w:autoSpaceDN w:val="0"/>
              <w:spacing w:line="360" w:lineRule="auto"/>
              <w:jc w:val="center"/>
              <w:rPr>
                <w:rFonts w:hint="eastAsia"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lang w:val="en-US" w:eastAsia="zh-CN"/>
              </w:rPr>
              <w:t>1.5</w:t>
            </w:r>
          </w:p>
        </w:tc>
        <w:tc>
          <w:tcPr>
            <w:tcW w:w="920" w:type="dxa"/>
            <w:shd w:val="clear" w:color="auto" w:fill="FFFFFF"/>
          </w:tcPr>
          <w:p>
            <w:pPr>
              <w:widowControl/>
              <w:autoSpaceDN w:val="0"/>
              <w:spacing w:line="360" w:lineRule="auto"/>
              <w:jc w:val="center"/>
              <w:rPr>
                <w:rFonts w:hint="default"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lang w:val="en-US" w:eastAsia="zh-CN"/>
              </w:rPr>
              <w:t>1</w:t>
            </w:r>
          </w:p>
        </w:tc>
        <w:tc>
          <w:tcPr>
            <w:tcW w:w="732" w:type="dxa"/>
            <w:shd w:val="clear" w:color="auto" w:fill="FFFFFF"/>
          </w:tcPr>
          <w:p>
            <w:pPr>
              <w:widowControl/>
              <w:autoSpaceDN w:val="0"/>
              <w:spacing w:line="360" w:lineRule="auto"/>
              <w:jc w:val="center"/>
              <w:rPr>
                <w:rFonts w:hint="default"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lang w:val="en-US" w:eastAsia="zh-CN"/>
              </w:rPr>
              <w:t>0.8</w:t>
            </w:r>
          </w:p>
        </w:tc>
        <w:tc>
          <w:tcPr>
            <w:tcW w:w="1504"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trHeight w:val="424" w:hRule="atLeast"/>
        </w:trPr>
        <w:tc>
          <w:tcPr>
            <w:tcW w:w="2438"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优秀团干</w:t>
            </w:r>
          </w:p>
        </w:tc>
        <w:tc>
          <w:tcPr>
            <w:tcW w:w="920" w:type="dxa"/>
            <w:shd w:val="clear" w:color="auto" w:fill="FFFFFF"/>
          </w:tcPr>
          <w:p>
            <w:pPr>
              <w:widowControl/>
              <w:autoSpaceDN w:val="0"/>
              <w:spacing w:line="360" w:lineRule="auto"/>
              <w:jc w:val="center"/>
              <w:rPr>
                <w:rFonts w:hint="eastAsia"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lang w:val="en-US" w:eastAsia="zh-CN"/>
              </w:rPr>
              <w:t>4</w:t>
            </w:r>
          </w:p>
        </w:tc>
        <w:tc>
          <w:tcPr>
            <w:tcW w:w="920" w:type="dxa"/>
            <w:shd w:val="clear" w:color="auto" w:fill="FFFFFF"/>
          </w:tcPr>
          <w:p>
            <w:pPr>
              <w:widowControl/>
              <w:autoSpaceDN w:val="0"/>
              <w:spacing w:line="360" w:lineRule="auto"/>
              <w:jc w:val="center"/>
              <w:rPr>
                <w:rFonts w:hint="eastAsia" w:ascii="宋体" w:hAnsi="宋体" w:eastAsia="宋体" w:cs="宋体"/>
                <w:color w:val="000000"/>
                <w:lang w:val="en-US" w:eastAsia="zh-CN"/>
              </w:rPr>
            </w:pPr>
            <w:r>
              <w:rPr>
                <w:rFonts w:hint="eastAsia" w:ascii="宋体" w:hAnsi="宋体" w:cs="宋体"/>
                <w:color w:val="000000"/>
                <w:lang w:val="en-US" w:eastAsia="zh-CN"/>
              </w:rPr>
              <w:t>2.5</w:t>
            </w:r>
          </w:p>
        </w:tc>
        <w:tc>
          <w:tcPr>
            <w:tcW w:w="920" w:type="dxa"/>
            <w:shd w:val="clear" w:color="auto" w:fill="FFFFFF"/>
          </w:tcPr>
          <w:p>
            <w:pPr>
              <w:widowControl/>
              <w:autoSpaceDN w:val="0"/>
              <w:spacing w:line="360" w:lineRule="auto"/>
              <w:jc w:val="center"/>
              <w:rPr>
                <w:rFonts w:hint="eastAsia"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lang w:val="en-US" w:eastAsia="zh-CN"/>
              </w:rPr>
              <w:t>1.5</w:t>
            </w:r>
          </w:p>
        </w:tc>
        <w:tc>
          <w:tcPr>
            <w:tcW w:w="920" w:type="dxa"/>
            <w:shd w:val="clear" w:color="auto" w:fill="FFFFFF"/>
          </w:tcPr>
          <w:p>
            <w:pPr>
              <w:widowControl/>
              <w:autoSpaceDN w:val="0"/>
              <w:spacing w:line="360" w:lineRule="auto"/>
              <w:jc w:val="center"/>
              <w:rPr>
                <w:rFonts w:hint="default"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lang w:val="en-US" w:eastAsia="zh-CN"/>
              </w:rPr>
              <w:t>1</w:t>
            </w:r>
          </w:p>
        </w:tc>
        <w:tc>
          <w:tcPr>
            <w:tcW w:w="732" w:type="dxa"/>
            <w:shd w:val="clear" w:color="auto" w:fill="FFFFFF"/>
          </w:tcPr>
          <w:p>
            <w:pPr>
              <w:widowControl/>
              <w:autoSpaceDN w:val="0"/>
              <w:spacing w:line="360" w:lineRule="auto"/>
              <w:jc w:val="center"/>
              <w:rPr>
                <w:rFonts w:hint="default"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lang w:val="en-US" w:eastAsia="zh-CN"/>
              </w:rPr>
              <w:t>0.8</w:t>
            </w:r>
          </w:p>
        </w:tc>
        <w:tc>
          <w:tcPr>
            <w:tcW w:w="1504"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trHeight w:val="413" w:hRule="atLeast"/>
        </w:trPr>
        <w:tc>
          <w:tcPr>
            <w:tcW w:w="2438"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模范引领计划先进个人等</w:t>
            </w:r>
          </w:p>
        </w:tc>
        <w:tc>
          <w:tcPr>
            <w:tcW w:w="920" w:type="dxa"/>
            <w:shd w:val="clear" w:color="auto" w:fill="FFFFFF"/>
          </w:tcPr>
          <w:p>
            <w:pPr>
              <w:widowControl/>
              <w:autoSpaceDN w:val="0"/>
              <w:spacing w:line="360" w:lineRule="auto"/>
              <w:jc w:val="center"/>
              <w:rPr>
                <w:rFonts w:hint="eastAsia"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lang w:val="en-US" w:eastAsia="zh-CN"/>
              </w:rPr>
              <w:t>4</w:t>
            </w:r>
          </w:p>
        </w:tc>
        <w:tc>
          <w:tcPr>
            <w:tcW w:w="920" w:type="dxa"/>
            <w:shd w:val="clear" w:color="auto" w:fill="FFFFFF"/>
          </w:tcPr>
          <w:p>
            <w:pPr>
              <w:widowControl/>
              <w:autoSpaceDN w:val="0"/>
              <w:spacing w:line="360" w:lineRule="auto"/>
              <w:jc w:val="center"/>
              <w:rPr>
                <w:rFonts w:hint="eastAsia" w:ascii="宋体" w:hAnsi="宋体" w:eastAsia="宋体" w:cs="宋体"/>
                <w:b/>
                <w:bCs/>
                <w:color w:val="000000"/>
                <w:kern w:val="0"/>
                <w:szCs w:val="21"/>
                <w:shd w:val="clear" w:color="auto" w:fill="FFFFFF"/>
                <w:lang w:val="en-US" w:eastAsia="zh-CN"/>
              </w:rPr>
            </w:pPr>
            <w:r>
              <w:rPr>
                <w:rFonts w:hint="eastAsia" w:ascii="宋体" w:hAnsi="宋体" w:cs="宋体"/>
                <w:color w:val="000000"/>
                <w:lang w:val="en-US" w:eastAsia="zh-CN"/>
              </w:rPr>
              <w:t>2.5</w:t>
            </w:r>
          </w:p>
        </w:tc>
        <w:tc>
          <w:tcPr>
            <w:tcW w:w="920" w:type="dxa"/>
            <w:shd w:val="clear" w:color="auto" w:fill="FFFFFF"/>
          </w:tcPr>
          <w:p>
            <w:pPr>
              <w:widowControl/>
              <w:autoSpaceDN w:val="0"/>
              <w:spacing w:line="360" w:lineRule="auto"/>
              <w:jc w:val="center"/>
              <w:rPr>
                <w:rFonts w:hint="eastAsia"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lang w:val="en-US" w:eastAsia="zh-CN"/>
              </w:rPr>
              <w:t>1.5</w:t>
            </w:r>
          </w:p>
        </w:tc>
        <w:tc>
          <w:tcPr>
            <w:tcW w:w="920" w:type="dxa"/>
            <w:shd w:val="clear" w:color="auto" w:fill="FFFFFF"/>
          </w:tcPr>
          <w:p>
            <w:pPr>
              <w:widowControl/>
              <w:autoSpaceDN w:val="0"/>
              <w:spacing w:line="360" w:lineRule="auto"/>
              <w:jc w:val="center"/>
              <w:rPr>
                <w:rFonts w:hint="default"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lang w:val="en-US" w:eastAsia="zh-CN"/>
              </w:rPr>
              <w:t>1</w:t>
            </w:r>
          </w:p>
        </w:tc>
        <w:tc>
          <w:tcPr>
            <w:tcW w:w="732" w:type="dxa"/>
            <w:shd w:val="clear" w:color="auto" w:fill="FFFFFF"/>
          </w:tcPr>
          <w:p>
            <w:pPr>
              <w:widowControl/>
              <w:autoSpaceDN w:val="0"/>
              <w:spacing w:line="360" w:lineRule="auto"/>
              <w:jc w:val="center"/>
              <w:rPr>
                <w:rFonts w:hint="default"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lang w:val="en-US" w:eastAsia="zh-CN"/>
              </w:rPr>
              <w:t>0.8</w:t>
            </w:r>
          </w:p>
        </w:tc>
        <w:tc>
          <w:tcPr>
            <w:tcW w:w="1504"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trHeight w:val="424" w:hRule="atLeast"/>
        </w:trPr>
        <w:tc>
          <w:tcPr>
            <w:tcW w:w="2438"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优秀团员标兵</w:t>
            </w:r>
          </w:p>
        </w:tc>
        <w:tc>
          <w:tcPr>
            <w:tcW w:w="920" w:type="dxa"/>
            <w:shd w:val="clear" w:color="auto" w:fill="FFFFFF"/>
          </w:tcPr>
          <w:p>
            <w:pPr>
              <w:widowControl/>
              <w:autoSpaceDN w:val="0"/>
              <w:spacing w:line="360" w:lineRule="auto"/>
              <w:jc w:val="center"/>
              <w:rPr>
                <w:rFonts w:hint="default" w:ascii="宋体" w:hAnsi="宋体" w:eastAsia="宋体" w:cs="宋体"/>
                <w:b/>
                <w:bCs/>
                <w:color w:val="000000"/>
                <w:kern w:val="0"/>
                <w:sz w:val="18"/>
                <w:szCs w:val="18"/>
                <w:shd w:val="clear" w:color="auto" w:fill="FFFFFF"/>
                <w:lang w:val="en-US" w:eastAsia="zh-CN"/>
              </w:rPr>
            </w:pPr>
            <w:r>
              <w:rPr>
                <w:rFonts w:hint="eastAsia" w:ascii="宋体" w:hAnsi="宋体" w:cs="宋体"/>
                <w:b/>
                <w:bCs/>
                <w:color w:val="000000"/>
                <w:kern w:val="0"/>
                <w:sz w:val="18"/>
                <w:szCs w:val="18"/>
                <w:shd w:val="clear" w:color="auto" w:fill="FFFFFF"/>
                <w:lang w:val="en-US" w:eastAsia="zh-CN"/>
              </w:rPr>
              <w:t>4</w:t>
            </w:r>
          </w:p>
        </w:tc>
        <w:tc>
          <w:tcPr>
            <w:tcW w:w="920" w:type="dxa"/>
            <w:shd w:val="clear" w:color="auto" w:fill="FFFFFF"/>
          </w:tcPr>
          <w:p>
            <w:pPr>
              <w:widowControl/>
              <w:autoSpaceDN w:val="0"/>
              <w:spacing w:line="360" w:lineRule="auto"/>
              <w:jc w:val="center"/>
              <w:rPr>
                <w:rFonts w:hint="eastAsia" w:ascii="宋体" w:hAnsi="宋体" w:eastAsia="宋体" w:cs="宋体"/>
                <w:b/>
                <w:bCs/>
                <w:color w:val="000000"/>
                <w:kern w:val="0"/>
                <w:sz w:val="18"/>
                <w:szCs w:val="18"/>
                <w:shd w:val="clear" w:color="auto" w:fill="FFFFFF"/>
                <w:lang w:val="en-US" w:eastAsia="zh-CN"/>
              </w:rPr>
            </w:pPr>
            <w:r>
              <w:rPr>
                <w:rFonts w:hint="eastAsia" w:ascii="宋体" w:hAnsi="宋体" w:cs="宋体"/>
                <w:color w:val="000000"/>
                <w:lang w:val="en-US" w:eastAsia="zh-CN"/>
              </w:rPr>
              <w:t>2.5</w:t>
            </w:r>
          </w:p>
        </w:tc>
        <w:tc>
          <w:tcPr>
            <w:tcW w:w="920" w:type="dxa"/>
            <w:shd w:val="clear" w:color="auto" w:fill="FFFFFF"/>
          </w:tcPr>
          <w:p>
            <w:pPr>
              <w:widowControl/>
              <w:autoSpaceDN w:val="0"/>
              <w:spacing w:line="360" w:lineRule="auto"/>
              <w:jc w:val="center"/>
              <w:rPr>
                <w:rFonts w:hint="eastAsia" w:ascii="宋体" w:hAnsi="宋体" w:eastAsia="宋体" w:cs="宋体"/>
                <w:b/>
                <w:bCs/>
                <w:color w:val="000000"/>
                <w:kern w:val="0"/>
                <w:sz w:val="18"/>
                <w:szCs w:val="18"/>
                <w:shd w:val="clear" w:color="auto" w:fill="FFFFFF"/>
                <w:lang w:val="en-US" w:eastAsia="zh-CN"/>
              </w:rPr>
            </w:pPr>
            <w:r>
              <w:rPr>
                <w:rFonts w:hint="eastAsia" w:ascii="宋体" w:hAnsi="宋体" w:cs="宋体"/>
                <w:b/>
                <w:bCs/>
                <w:color w:val="000000"/>
                <w:kern w:val="0"/>
                <w:szCs w:val="21"/>
                <w:shd w:val="clear" w:color="auto" w:fill="FFFFFF"/>
                <w:lang w:val="en-US" w:eastAsia="zh-CN"/>
              </w:rPr>
              <w:t>1.5</w:t>
            </w:r>
          </w:p>
        </w:tc>
        <w:tc>
          <w:tcPr>
            <w:tcW w:w="920" w:type="dxa"/>
            <w:shd w:val="clear" w:color="auto" w:fill="FFFFFF"/>
          </w:tcPr>
          <w:p>
            <w:pPr>
              <w:widowControl/>
              <w:autoSpaceDN w:val="0"/>
              <w:spacing w:line="360" w:lineRule="auto"/>
              <w:jc w:val="center"/>
              <w:rPr>
                <w:rFonts w:hint="default" w:ascii="宋体" w:hAnsi="宋体" w:eastAsia="宋体" w:cs="宋体"/>
                <w:b/>
                <w:bCs/>
                <w:color w:val="000000"/>
                <w:kern w:val="0"/>
                <w:sz w:val="18"/>
                <w:szCs w:val="18"/>
                <w:shd w:val="clear" w:color="auto" w:fill="FFFFFF"/>
                <w:lang w:val="en-US" w:eastAsia="zh-CN"/>
              </w:rPr>
            </w:pPr>
            <w:r>
              <w:rPr>
                <w:rFonts w:hint="eastAsia" w:ascii="宋体" w:hAnsi="宋体" w:cs="宋体"/>
                <w:b/>
                <w:bCs/>
                <w:color w:val="000000"/>
                <w:kern w:val="0"/>
                <w:szCs w:val="21"/>
                <w:shd w:val="clear" w:color="auto" w:fill="FFFFFF"/>
                <w:lang w:val="en-US" w:eastAsia="zh-CN"/>
              </w:rPr>
              <w:t>1</w:t>
            </w:r>
          </w:p>
        </w:tc>
        <w:tc>
          <w:tcPr>
            <w:tcW w:w="732" w:type="dxa"/>
            <w:shd w:val="clear" w:color="auto" w:fill="FFFFFF"/>
          </w:tcPr>
          <w:p>
            <w:pPr>
              <w:widowControl/>
              <w:autoSpaceDN w:val="0"/>
              <w:spacing w:line="360" w:lineRule="auto"/>
              <w:jc w:val="center"/>
              <w:rPr>
                <w:rFonts w:hint="default" w:ascii="宋体" w:hAnsi="宋体" w:eastAsia="宋体" w:cs="宋体"/>
                <w:b/>
                <w:bCs/>
                <w:color w:val="000000"/>
                <w:kern w:val="0"/>
                <w:sz w:val="18"/>
                <w:szCs w:val="18"/>
                <w:shd w:val="clear" w:color="auto" w:fill="FFFFFF"/>
                <w:lang w:val="en-US" w:eastAsia="zh-CN"/>
              </w:rPr>
            </w:pPr>
            <w:r>
              <w:rPr>
                <w:rFonts w:hint="eastAsia" w:ascii="宋体" w:hAnsi="宋体" w:cs="宋体"/>
                <w:b/>
                <w:bCs/>
                <w:color w:val="000000"/>
                <w:kern w:val="0"/>
                <w:szCs w:val="21"/>
                <w:shd w:val="clear" w:color="auto" w:fill="FFFFFF"/>
                <w:lang w:val="en-US" w:eastAsia="zh-CN"/>
              </w:rPr>
              <w:t>0.8</w:t>
            </w:r>
          </w:p>
        </w:tc>
        <w:tc>
          <w:tcPr>
            <w:tcW w:w="1504"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trHeight w:val="424" w:hRule="atLeast"/>
        </w:trPr>
        <w:tc>
          <w:tcPr>
            <w:tcW w:w="2438"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优秀学生干部标兵</w:t>
            </w:r>
          </w:p>
        </w:tc>
        <w:tc>
          <w:tcPr>
            <w:tcW w:w="920" w:type="dxa"/>
            <w:shd w:val="clear" w:color="auto" w:fill="FFFFFF"/>
          </w:tcPr>
          <w:p>
            <w:pPr>
              <w:widowControl/>
              <w:autoSpaceDN w:val="0"/>
              <w:spacing w:line="360" w:lineRule="auto"/>
              <w:jc w:val="center"/>
              <w:rPr>
                <w:rFonts w:hint="eastAsia" w:ascii="宋体" w:hAnsi="宋体" w:eastAsia="宋体" w:cs="宋体"/>
                <w:b/>
                <w:bCs/>
                <w:color w:val="000000"/>
                <w:kern w:val="0"/>
                <w:sz w:val="18"/>
                <w:szCs w:val="18"/>
                <w:shd w:val="clear" w:color="auto" w:fill="FFFFFF"/>
                <w:lang w:val="en-US" w:eastAsia="zh-CN"/>
              </w:rPr>
            </w:pPr>
            <w:r>
              <w:rPr>
                <w:rFonts w:hint="eastAsia" w:ascii="宋体" w:hAnsi="宋体" w:cs="宋体"/>
                <w:b/>
                <w:bCs/>
                <w:color w:val="000000"/>
                <w:kern w:val="0"/>
                <w:sz w:val="18"/>
                <w:szCs w:val="18"/>
                <w:shd w:val="clear" w:color="auto" w:fill="FFFFFF"/>
                <w:lang w:val="en-US" w:eastAsia="zh-CN"/>
              </w:rPr>
              <w:t>4</w:t>
            </w:r>
          </w:p>
        </w:tc>
        <w:tc>
          <w:tcPr>
            <w:tcW w:w="920" w:type="dxa"/>
            <w:shd w:val="clear" w:color="auto" w:fill="FFFFFF"/>
          </w:tcPr>
          <w:p>
            <w:pPr>
              <w:widowControl/>
              <w:autoSpaceDN w:val="0"/>
              <w:spacing w:line="360" w:lineRule="auto"/>
              <w:jc w:val="center"/>
              <w:rPr>
                <w:rFonts w:hint="eastAsia" w:ascii="宋体" w:hAnsi="宋体" w:eastAsia="宋体" w:cs="宋体"/>
                <w:b/>
                <w:bCs/>
                <w:color w:val="000000"/>
                <w:kern w:val="0"/>
                <w:sz w:val="18"/>
                <w:szCs w:val="18"/>
                <w:shd w:val="clear" w:color="auto" w:fill="FFFFFF"/>
                <w:lang w:eastAsia="zh-CN"/>
              </w:rPr>
            </w:pPr>
            <w:r>
              <w:rPr>
                <w:rFonts w:hint="eastAsia" w:ascii="宋体" w:hAnsi="宋体" w:cs="宋体"/>
                <w:color w:val="000000"/>
                <w:lang w:val="en-US" w:eastAsia="zh-CN"/>
              </w:rPr>
              <w:t>2.5</w:t>
            </w:r>
          </w:p>
        </w:tc>
        <w:tc>
          <w:tcPr>
            <w:tcW w:w="920" w:type="dxa"/>
            <w:shd w:val="clear" w:color="auto" w:fill="FFFFFF"/>
          </w:tcPr>
          <w:p>
            <w:pPr>
              <w:widowControl/>
              <w:autoSpaceDN w:val="0"/>
              <w:spacing w:line="360" w:lineRule="auto"/>
              <w:jc w:val="center"/>
              <w:rPr>
                <w:rFonts w:hint="eastAsia" w:ascii="宋体" w:hAnsi="宋体" w:eastAsia="宋体" w:cs="宋体"/>
                <w:b/>
                <w:bCs/>
                <w:color w:val="000000"/>
                <w:kern w:val="0"/>
                <w:sz w:val="18"/>
                <w:szCs w:val="18"/>
                <w:shd w:val="clear" w:color="auto" w:fill="FFFFFF"/>
                <w:lang w:eastAsia="zh-CN"/>
              </w:rPr>
            </w:pPr>
            <w:r>
              <w:rPr>
                <w:rFonts w:hint="eastAsia" w:ascii="宋体" w:hAnsi="宋体" w:cs="宋体"/>
                <w:b/>
                <w:bCs/>
                <w:color w:val="000000"/>
                <w:kern w:val="0"/>
                <w:szCs w:val="21"/>
                <w:shd w:val="clear" w:color="auto" w:fill="FFFFFF"/>
                <w:lang w:val="en-US" w:eastAsia="zh-CN"/>
              </w:rPr>
              <w:t>1.5</w:t>
            </w:r>
          </w:p>
        </w:tc>
        <w:tc>
          <w:tcPr>
            <w:tcW w:w="920" w:type="dxa"/>
            <w:shd w:val="clear" w:color="auto" w:fill="FFFFFF"/>
          </w:tcPr>
          <w:p>
            <w:pPr>
              <w:widowControl/>
              <w:autoSpaceDN w:val="0"/>
              <w:spacing w:line="360" w:lineRule="auto"/>
              <w:jc w:val="center"/>
              <w:rPr>
                <w:rFonts w:hint="default" w:ascii="宋体" w:hAnsi="宋体" w:eastAsia="宋体" w:cs="宋体"/>
                <w:b/>
                <w:bCs/>
                <w:color w:val="000000"/>
                <w:kern w:val="0"/>
                <w:sz w:val="18"/>
                <w:szCs w:val="18"/>
                <w:shd w:val="clear" w:color="auto" w:fill="FFFFFF"/>
                <w:lang w:val="en-US" w:eastAsia="zh-CN"/>
              </w:rPr>
            </w:pPr>
            <w:r>
              <w:rPr>
                <w:rFonts w:hint="eastAsia" w:ascii="宋体" w:hAnsi="宋体" w:cs="宋体"/>
                <w:b/>
                <w:bCs/>
                <w:color w:val="000000"/>
                <w:kern w:val="0"/>
                <w:szCs w:val="21"/>
                <w:shd w:val="clear" w:color="auto" w:fill="FFFFFF"/>
                <w:lang w:val="en-US" w:eastAsia="zh-CN"/>
              </w:rPr>
              <w:t>1</w:t>
            </w:r>
          </w:p>
        </w:tc>
        <w:tc>
          <w:tcPr>
            <w:tcW w:w="732" w:type="dxa"/>
            <w:shd w:val="clear" w:color="auto" w:fill="FFFFFF"/>
          </w:tcPr>
          <w:p>
            <w:pPr>
              <w:widowControl/>
              <w:autoSpaceDN w:val="0"/>
              <w:spacing w:line="360" w:lineRule="auto"/>
              <w:jc w:val="center"/>
              <w:rPr>
                <w:rFonts w:hint="default" w:ascii="宋体" w:hAnsi="宋体" w:eastAsia="宋体" w:cs="宋体"/>
                <w:b/>
                <w:bCs/>
                <w:color w:val="000000"/>
                <w:kern w:val="0"/>
                <w:sz w:val="18"/>
                <w:szCs w:val="18"/>
                <w:shd w:val="clear" w:color="auto" w:fill="FFFFFF"/>
                <w:lang w:val="en-US" w:eastAsia="zh-CN"/>
              </w:rPr>
            </w:pPr>
            <w:r>
              <w:rPr>
                <w:rFonts w:hint="eastAsia" w:ascii="宋体" w:hAnsi="宋体" w:cs="宋体"/>
                <w:b/>
                <w:bCs/>
                <w:color w:val="000000"/>
                <w:kern w:val="0"/>
                <w:szCs w:val="21"/>
                <w:shd w:val="clear" w:color="auto" w:fill="FFFFFF"/>
                <w:lang w:val="en-US" w:eastAsia="zh-CN"/>
              </w:rPr>
              <w:t>0.8</w:t>
            </w:r>
          </w:p>
        </w:tc>
        <w:tc>
          <w:tcPr>
            <w:tcW w:w="1504"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trHeight w:val="413" w:hRule="atLeast"/>
        </w:trPr>
        <w:tc>
          <w:tcPr>
            <w:tcW w:w="2438"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优秀干事</w:t>
            </w:r>
          </w:p>
        </w:tc>
        <w:tc>
          <w:tcPr>
            <w:tcW w:w="920"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920" w:type="dxa"/>
            <w:shd w:val="clear" w:color="auto" w:fill="FFFFFF"/>
          </w:tcPr>
          <w:p>
            <w:pPr>
              <w:widowControl/>
              <w:autoSpaceDN w:val="0"/>
              <w:spacing w:line="360" w:lineRule="auto"/>
              <w:jc w:val="center"/>
              <w:rPr>
                <w:rFonts w:ascii="宋体" w:hAnsi="宋体" w:cs="宋体"/>
                <w:color w:val="000000"/>
              </w:rPr>
            </w:pPr>
            <w:r>
              <w:rPr>
                <w:rFonts w:hint="eastAsia" w:ascii="宋体" w:hAnsi="宋体" w:cs="宋体"/>
                <w:b/>
                <w:bCs/>
                <w:color w:val="000000"/>
                <w:kern w:val="0"/>
                <w:szCs w:val="21"/>
                <w:shd w:val="clear" w:color="auto" w:fill="FFFFFF"/>
              </w:rPr>
              <w:t>-</w:t>
            </w:r>
          </w:p>
        </w:tc>
        <w:tc>
          <w:tcPr>
            <w:tcW w:w="920"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920"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732" w:type="dxa"/>
            <w:shd w:val="clear" w:color="auto" w:fill="FFFFFF"/>
          </w:tcPr>
          <w:p>
            <w:pPr>
              <w:widowControl/>
              <w:autoSpaceDN w:val="0"/>
              <w:spacing w:line="360" w:lineRule="auto"/>
              <w:jc w:val="center"/>
              <w:rPr>
                <w:rFonts w:hint="eastAsia"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rPr>
              <w:t>0.</w:t>
            </w:r>
            <w:r>
              <w:rPr>
                <w:rFonts w:hint="eastAsia" w:ascii="宋体" w:hAnsi="宋体" w:cs="宋体"/>
                <w:b/>
                <w:bCs/>
                <w:color w:val="000000"/>
                <w:kern w:val="0"/>
                <w:szCs w:val="21"/>
                <w:shd w:val="clear" w:color="auto" w:fill="FFFFFF"/>
                <w:lang w:val="en-US" w:eastAsia="zh-CN"/>
              </w:rPr>
              <w:t>5</w:t>
            </w:r>
          </w:p>
        </w:tc>
        <w:tc>
          <w:tcPr>
            <w:tcW w:w="1504" w:type="dxa"/>
            <w:shd w:val="clear" w:color="auto" w:fill="FFFFFF"/>
          </w:tcPr>
          <w:p>
            <w:pPr>
              <w:widowControl/>
              <w:autoSpaceDN w:val="0"/>
              <w:spacing w:line="360" w:lineRule="auto"/>
              <w:jc w:val="center"/>
              <w:rPr>
                <w:rFonts w:hint="eastAsia"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rPr>
              <w:t>0.</w:t>
            </w:r>
            <w:r>
              <w:rPr>
                <w:rFonts w:hint="eastAsia" w:ascii="宋体" w:hAnsi="宋体" w:cs="宋体"/>
                <w:b/>
                <w:bCs/>
                <w:color w:val="000000"/>
                <w:kern w:val="0"/>
                <w:szCs w:val="21"/>
                <w:shd w:val="clear" w:color="auto" w:fill="FFFFFF"/>
                <w:lang w:val="en-US" w:eastAsia="zh-CN"/>
              </w:rPr>
              <w:t>2</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trHeight w:val="424" w:hRule="atLeast"/>
        </w:trPr>
        <w:tc>
          <w:tcPr>
            <w:tcW w:w="2438"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优秀助理</w:t>
            </w:r>
          </w:p>
        </w:tc>
        <w:tc>
          <w:tcPr>
            <w:tcW w:w="920"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920" w:type="dxa"/>
            <w:shd w:val="clear" w:color="auto" w:fill="FFFFFF"/>
          </w:tcPr>
          <w:p>
            <w:pPr>
              <w:widowControl/>
              <w:autoSpaceDN w:val="0"/>
              <w:spacing w:line="360" w:lineRule="auto"/>
              <w:jc w:val="center"/>
              <w:rPr>
                <w:rFonts w:ascii="宋体" w:hAnsi="宋体" w:cs="宋体"/>
                <w:color w:val="000000"/>
              </w:rPr>
            </w:pPr>
            <w:r>
              <w:rPr>
                <w:rFonts w:hint="eastAsia" w:ascii="宋体" w:hAnsi="宋体" w:cs="宋体"/>
                <w:b/>
                <w:bCs/>
                <w:color w:val="000000"/>
                <w:kern w:val="0"/>
                <w:szCs w:val="21"/>
                <w:shd w:val="clear" w:color="auto" w:fill="FFFFFF"/>
              </w:rPr>
              <w:t>-</w:t>
            </w:r>
          </w:p>
        </w:tc>
        <w:tc>
          <w:tcPr>
            <w:tcW w:w="920"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920"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732" w:type="dxa"/>
            <w:shd w:val="clear" w:color="auto" w:fill="FFFFFF"/>
          </w:tcPr>
          <w:p>
            <w:pPr>
              <w:widowControl/>
              <w:autoSpaceDN w:val="0"/>
              <w:spacing w:line="360" w:lineRule="auto"/>
              <w:jc w:val="center"/>
              <w:rPr>
                <w:rFonts w:hint="eastAsia"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rPr>
              <w:t>0.</w:t>
            </w:r>
            <w:r>
              <w:rPr>
                <w:rFonts w:hint="eastAsia" w:ascii="宋体" w:hAnsi="宋体" w:cs="宋体"/>
                <w:b/>
                <w:bCs/>
                <w:color w:val="000000"/>
                <w:kern w:val="0"/>
                <w:szCs w:val="21"/>
                <w:shd w:val="clear" w:color="auto" w:fill="FFFFFF"/>
                <w:lang w:val="en-US" w:eastAsia="zh-CN"/>
              </w:rPr>
              <w:t>5</w:t>
            </w:r>
          </w:p>
        </w:tc>
        <w:tc>
          <w:tcPr>
            <w:tcW w:w="1504"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trHeight w:val="424" w:hRule="atLeast"/>
        </w:trPr>
        <w:tc>
          <w:tcPr>
            <w:tcW w:w="2438"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优秀会员</w:t>
            </w:r>
          </w:p>
        </w:tc>
        <w:tc>
          <w:tcPr>
            <w:tcW w:w="920"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920" w:type="dxa"/>
            <w:shd w:val="clear" w:color="auto" w:fill="FFFFFF"/>
          </w:tcPr>
          <w:p>
            <w:pPr>
              <w:widowControl/>
              <w:autoSpaceDN w:val="0"/>
              <w:spacing w:line="360" w:lineRule="auto"/>
              <w:jc w:val="center"/>
              <w:rPr>
                <w:rFonts w:ascii="宋体" w:hAnsi="宋体" w:cs="宋体"/>
                <w:color w:val="000000"/>
              </w:rPr>
            </w:pPr>
            <w:r>
              <w:rPr>
                <w:rFonts w:hint="eastAsia" w:ascii="宋体" w:hAnsi="宋体" w:cs="宋体"/>
                <w:b/>
                <w:bCs/>
                <w:color w:val="000000"/>
                <w:kern w:val="0"/>
                <w:szCs w:val="21"/>
                <w:shd w:val="clear" w:color="auto" w:fill="FFFFFF"/>
              </w:rPr>
              <w:t>-</w:t>
            </w:r>
          </w:p>
        </w:tc>
        <w:tc>
          <w:tcPr>
            <w:tcW w:w="920"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920"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732" w:type="dxa"/>
            <w:shd w:val="clear" w:color="auto" w:fill="FFFFFF"/>
          </w:tcPr>
          <w:p>
            <w:pPr>
              <w:widowControl/>
              <w:autoSpaceDN w:val="0"/>
              <w:spacing w:line="360" w:lineRule="auto"/>
              <w:jc w:val="center"/>
              <w:rPr>
                <w:rFonts w:hint="eastAsia"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rPr>
              <w:t>0.</w:t>
            </w:r>
            <w:r>
              <w:rPr>
                <w:rFonts w:hint="eastAsia" w:ascii="宋体" w:hAnsi="宋体" w:cs="宋体"/>
                <w:b/>
                <w:bCs/>
                <w:color w:val="000000"/>
                <w:kern w:val="0"/>
                <w:szCs w:val="21"/>
                <w:shd w:val="clear" w:color="auto" w:fill="FFFFFF"/>
                <w:lang w:val="en-US" w:eastAsia="zh-CN"/>
              </w:rPr>
              <w:t>5</w:t>
            </w:r>
          </w:p>
        </w:tc>
        <w:tc>
          <w:tcPr>
            <w:tcW w:w="1504"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trHeight w:val="413" w:hRule="atLeast"/>
        </w:trPr>
        <w:tc>
          <w:tcPr>
            <w:tcW w:w="2438"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优秀心委</w:t>
            </w:r>
          </w:p>
        </w:tc>
        <w:tc>
          <w:tcPr>
            <w:tcW w:w="920"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920" w:type="dxa"/>
            <w:shd w:val="clear" w:color="auto" w:fill="FFFFFF"/>
          </w:tcPr>
          <w:p>
            <w:pPr>
              <w:widowControl/>
              <w:autoSpaceDN w:val="0"/>
              <w:spacing w:line="360" w:lineRule="auto"/>
              <w:jc w:val="center"/>
              <w:rPr>
                <w:rFonts w:ascii="宋体" w:hAnsi="宋体" w:cs="宋体"/>
                <w:color w:val="000000"/>
              </w:rPr>
            </w:pPr>
            <w:r>
              <w:rPr>
                <w:rFonts w:hint="eastAsia" w:ascii="宋体" w:hAnsi="宋体" w:cs="宋体"/>
                <w:b/>
                <w:bCs/>
                <w:color w:val="000000"/>
                <w:kern w:val="0"/>
                <w:szCs w:val="21"/>
                <w:shd w:val="clear" w:color="auto" w:fill="FFFFFF"/>
              </w:rPr>
              <w:t>-</w:t>
            </w:r>
          </w:p>
        </w:tc>
        <w:tc>
          <w:tcPr>
            <w:tcW w:w="920"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920"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732" w:type="dxa"/>
            <w:shd w:val="clear" w:color="auto" w:fill="FFFFFF"/>
          </w:tcPr>
          <w:p>
            <w:pPr>
              <w:widowControl/>
              <w:autoSpaceDN w:val="0"/>
              <w:spacing w:line="360" w:lineRule="auto"/>
              <w:jc w:val="center"/>
              <w:rPr>
                <w:rFonts w:hint="eastAsia"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rPr>
              <w:t>0.</w:t>
            </w:r>
            <w:r>
              <w:rPr>
                <w:rFonts w:hint="eastAsia" w:ascii="宋体" w:hAnsi="宋体" w:cs="宋体"/>
                <w:b/>
                <w:bCs/>
                <w:color w:val="000000"/>
                <w:kern w:val="0"/>
                <w:szCs w:val="21"/>
                <w:shd w:val="clear" w:color="auto" w:fill="FFFFFF"/>
                <w:lang w:val="en-US" w:eastAsia="zh-CN"/>
              </w:rPr>
              <w:t>5</w:t>
            </w:r>
          </w:p>
        </w:tc>
        <w:tc>
          <w:tcPr>
            <w:tcW w:w="1504"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trHeight w:val="424" w:hRule="atLeast"/>
        </w:trPr>
        <w:tc>
          <w:tcPr>
            <w:tcW w:w="2438"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优秀心委班级</w:t>
            </w:r>
          </w:p>
        </w:tc>
        <w:tc>
          <w:tcPr>
            <w:tcW w:w="920"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920" w:type="dxa"/>
            <w:shd w:val="clear" w:color="auto" w:fill="FFFFFF"/>
          </w:tcPr>
          <w:p>
            <w:pPr>
              <w:widowControl/>
              <w:autoSpaceDN w:val="0"/>
              <w:spacing w:line="360" w:lineRule="auto"/>
              <w:jc w:val="center"/>
              <w:rPr>
                <w:rFonts w:ascii="宋体" w:hAnsi="宋体" w:cs="宋体"/>
                <w:color w:val="000000"/>
              </w:rPr>
            </w:pPr>
            <w:r>
              <w:rPr>
                <w:rFonts w:hint="eastAsia" w:ascii="宋体" w:hAnsi="宋体" w:cs="宋体"/>
                <w:b/>
                <w:bCs/>
                <w:color w:val="000000"/>
                <w:kern w:val="0"/>
                <w:szCs w:val="21"/>
                <w:shd w:val="clear" w:color="auto" w:fill="FFFFFF"/>
              </w:rPr>
              <w:t>-</w:t>
            </w:r>
          </w:p>
        </w:tc>
        <w:tc>
          <w:tcPr>
            <w:tcW w:w="920"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920"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732"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0.05</w:t>
            </w:r>
          </w:p>
        </w:tc>
        <w:tc>
          <w:tcPr>
            <w:tcW w:w="1504"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trHeight w:val="424" w:hRule="atLeast"/>
        </w:trPr>
        <w:tc>
          <w:tcPr>
            <w:tcW w:w="2438"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优秀学生工作者</w:t>
            </w:r>
          </w:p>
        </w:tc>
        <w:tc>
          <w:tcPr>
            <w:tcW w:w="920"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920" w:type="dxa"/>
            <w:shd w:val="clear" w:color="auto" w:fill="FFFFFF"/>
          </w:tcPr>
          <w:p>
            <w:pPr>
              <w:widowControl/>
              <w:autoSpaceDN w:val="0"/>
              <w:spacing w:line="360" w:lineRule="auto"/>
              <w:jc w:val="center"/>
              <w:rPr>
                <w:rFonts w:ascii="宋体" w:hAnsi="宋体" w:cs="宋体"/>
                <w:color w:val="000000"/>
              </w:rPr>
            </w:pPr>
            <w:r>
              <w:rPr>
                <w:rFonts w:hint="eastAsia" w:ascii="宋体" w:hAnsi="宋体" w:cs="宋体"/>
                <w:b/>
                <w:bCs/>
                <w:color w:val="000000"/>
                <w:kern w:val="0"/>
                <w:szCs w:val="21"/>
                <w:shd w:val="clear" w:color="auto" w:fill="FFFFFF"/>
              </w:rPr>
              <w:t>-</w:t>
            </w:r>
          </w:p>
        </w:tc>
        <w:tc>
          <w:tcPr>
            <w:tcW w:w="920"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920"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732"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1504"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0.2</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trHeight w:val="413" w:hRule="atLeast"/>
        </w:trPr>
        <w:tc>
          <w:tcPr>
            <w:tcW w:w="2438"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党课“优秀学员”</w:t>
            </w:r>
          </w:p>
        </w:tc>
        <w:tc>
          <w:tcPr>
            <w:tcW w:w="920"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920" w:type="dxa"/>
            <w:shd w:val="clear" w:color="auto" w:fill="FFFFFF"/>
          </w:tcPr>
          <w:p>
            <w:pPr>
              <w:widowControl/>
              <w:autoSpaceDN w:val="0"/>
              <w:spacing w:line="360" w:lineRule="auto"/>
              <w:jc w:val="center"/>
              <w:rPr>
                <w:rFonts w:ascii="宋体" w:hAnsi="宋体" w:cs="宋体"/>
                <w:color w:val="000000"/>
              </w:rPr>
            </w:pPr>
            <w:r>
              <w:rPr>
                <w:rFonts w:hint="eastAsia" w:ascii="宋体" w:hAnsi="宋体" w:cs="宋体"/>
                <w:b/>
                <w:bCs/>
                <w:color w:val="000000"/>
                <w:kern w:val="0"/>
                <w:szCs w:val="21"/>
                <w:shd w:val="clear" w:color="auto" w:fill="FFFFFF"/>
              </w:rPr>
              <w:t>-</w:t>
            </w:r>
          </w:p>
        </w:tc>
        <w:tc>
          <w:tcPr>
            <w:tcW w:w="920"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920"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732"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0.05</w:t>
            </w:r>
          </w:p>
        </w:tc>
        <w:tc>
          <w:tcPr>
            <w:tcW w:w="1504"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trHeight w:val="424" w:hRule="atLeast"/>
        </w:trPr>
        <w:tc>
          <w:tcPr>
            <w:tcW w:w="2438"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党课“优秀干部”</w:t>
            </w:r>
          </w:p>
        </w:tc>
        <w:tc>
          <w:tcPr>
            <w:tcW w:w="920"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920" w:type="dxa"/>
            <w:shd w:val="clear" w:color="auto" w:fill="FFFFFF"/>
          </w:tcPr>
          <w:p>
            <w:pPr>
              <w:widowControl/>
              <w:autoSpaceDN w:val="0"/>
              <w:spacing w:line="360" w:lineRule="auto"/>
              <w:jc w:val="center"/>
              <w:rPr>
                <w:rFonts w:ascii="宋体" w:hAnsi="宋体" w:cs="宋体"/>
                <w:color w:val="000000"/>
              </w:rPr>
            </w:pPr>
            <w:r>
              <w:rPr>
                <w:rFonts w:hint="eastAsia" w:ascii="宋体" w:hAnsi="宋体" w:cs="宋体"/>
                <w:b/>
                <w:bCs/>
                <w:color w:val="000000"/>
                <w:kern w:val="0"/>
                <w:szCs w:val="21"/>
                <w:shd w:val="clear" w:color="auto" w:fill="FFFFFF"/>
              </w:rPr>
              <w:t>-</w:t>
            </w:r>
          </w:p>
        </w:tc>
        <w:tc>
          <w:tcPr>
            <w:tcW w:w="920"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920"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732"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0.1</w:t>
            </w:r>
          </w:p>
        </w:tc>
        <w:tc>
          <w:tcPr>
            <w:tcW w:w="1504"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trHeight w:val="413" w:hRule="atLeast"/>
        </w:trPr>
        <w:tc>
          <w:tcPr>
            <w:tcW w:w="2438"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纪检、课检人员</w:t>
            </w:r>
          </w:p>
        </w:tc>
        <w:tc>
          <w:tcPr>
            <w:tcW w:w="920"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920" w:type="dxa"/>
            <w:shd w:val="clear" w:color="auto" w:fill="FFFFFF"/>
          </w:tcPr>
          <w:p>
            <w:pPr>
              <w:widowControl/>
              <w:autoSpaceDN w:val="0"/>
              <w:spacing w:line="360" w:lineRule="auto"/>
              <w:jc w:val="center"/>
              <w:rPr>
                <w:rFonts w:ascii="宋体" w:hAnsi="宋体" w:cs="宋体"/>
                <w:color w:val="000000"/>
              </w:rPr>
            </w:pPr>
            <w:r>
              <w:rPr>
                <w:rFonts w:hint="eastAsia" w:ascii="宋体" w:hAnsi="宋体" w:cs="宋体"/>
                <w:b/>
                <w:bCs/>
                <w:color w:val="000000"/>
                <w:kern w:val="0"/>
                <w:szCs w:val="21"/>
                <w:shd w:val="clear" w:color="auto" w:fill="FFFFFF"/>
              </w:rPr>
              <w:t>-</w:t>
            </w:r>
          </w:p>
        </w:tc>
        <w:tc>
          <w:tcPr>
            <w:tcW w:w="920"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920"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732" w:type="dxa"/>
            <w:shd w:val="clear" w:color="auto" w:fill="FFFFFF"/>
          </w:tcPr>
          <w:p>
            <w:pPr>
              <w:widowControl/>
              <w:autoSpaceDN w:val="0"/>
              <w:spacing w:line="360" w:lineRule="auto"/>
              <w:jc w:val="center"/>
              <w:rPr>
                <w:rFonts w:hint="eastAsia"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rPr>
              <w:t>0.</w:t>
            </w:r>
            <w:r>
              <w:rPr>
                <w:rFonts w:hint="eastAsia" w:ascii="宋体" w:hAnsi="宋体" w:cs="宋体"/>
                <w:b/>
                <w:bCs/>
                <w:color w:val="000000"/>
                <w:kern w:val="0"/>
                <w:szCs w:val="21"/>
                <w:shd w:val="clear" w:color="auto" w:fill="FFFFFF"/>
                <w:lang w:val="en-US" w:eastAsia="zh-CN"/>
              </w:rPr>
              <w:t>1</w:t>
            </w:r>
          </w:p>
        </w:tc>
        <w:tc>
          <w:tcPr>
            <w:tcW w:w="1504"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trHeight w:val="424" w:hRule="atLeast"/>
        </w:trPr>
        <w:tc>
          <w:tcPr>
            <w:tcW w:w="2438"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优秀纪检、课检人员</w:t>
            </w:r>
          </w:p>
        </w:tc>
        <w:tc>
          <w:tcPr>
            <w:tcW w:w="920"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920" w:type="dxa"/>
            <w:shd w:val="clear" w:color="auto" w:fill="FFFFFF"/>
          </w:tcPr>
          <w:p>
            <w:pPr>
              <w:widowControl/>
              <w:autoSpaceDN w:val="0"/>
              <w:spacing w:line="360" w:lineRule="auto"/>
              <w:jc w:val="center"/>
              <w:rPr>
                <w:rFonts w:ascii="宋体" w:hAnsi="宋体" w:cs="宋体"/>
                <w:color w:val="000000"/>
              </w:rPr>
            </w:pPr>
            <w:r>
              <w:rPr>
                <w:rFonts w:hint="eastAsia" w:ascii="宋体" w:hAnsi="宋体" w:cs="宋体"/>
                <w:b/>
                <w:bCs/>
                <w:color w:val="000000"/>
                <w:kern w:val="0"/>
                <w:szCs w:val="21"/>
                <w:shd w:val="clear" w:color="auto" w:fill="FFFFFF"/>
              </w:rPr>
              <w:t>-</w:t>
            </w:r>
          </w:p>
        </w:tc>
        <w:tc>
          <w:tcPr>
            <w:tcW w:w="920"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920"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732" w:type="dxa"/>
            <w:shd w:val="clear" w:color="auto" w:fill="FFFFFF"/>
          </w:tcPr>
          <w:p>
            <w:pPr>
              <w:widowControl/>
              <w:autoSpaceDN w:val="0"/>
              <w:spacing w:line="360" w:lineRule="auto"/>
              <w:jc w:val="center"/>
              <w:rPr>
                <w:rFonts w:hint="default" w:ascii="宋体" w:hAnsi="宋体" w:eastAsia="宋体" w:cs="宋体"/>
                <w:b/>
                <w:bCs/>
                <w:color w:val="000000"/>
                <w:kern w:val="0"/>
                <w:szCs w:val="21"/>
                <w:shd w:val="clear" w:color="auto" w:fill="FFFFFF"/>
                <w:lang w:val="en-US" w:eastAsia="zh-CN"/>
              </w:rPr>
            </w:pPr>
            <w:r>
              <w:rPr>
                <w:rFonts w:ascii="宋体" w:hAnsi="宋体" w:cs="宋体"/>
                <w:b/>
                <w:bCs/>
                <w:color w:val="000000"/>
                <w:kern w:val="0"/>
                <w:szCs w:val="21"/>
                <w:shd w:val="clear" w:color="auto" w:fill="FFFFFF"/>
              </w:rPr>
              <w:t>0.</w:t>
            </w:r>
            <w:r>
              <w:rPr>
                <w:rFonts w:hint="eastAsia" w:ascii="宋体" w:hAnsi="宋体" w:cs="宋体"/>
                <w:b/>
                <w:bCs/>
                <w:color w:val="000000"/>
                <w:kern w:val="0"/>
                <w:szCs w:val="21"/>
                <w:shd w:val="clear" w:color="auto" w:fill="FFFFFF"/>
                <w:lang w:val="en-US" w:eastAsia="zh-CN"/>
              </w:rPr>
              <w:t>15</w:t>
            </w:r>
          </w:p>
        </w:tc>
        <w:tc>
          <w:tcPr>
            <w:tcW w:w="1504"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trHeight w:val="413" w:hRule="atLeast"/>
        </w:trPr>
        <w:tc>
          <w:tcPr>
            <w:tcW w:w="2438"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招生宣传优秀志愿者</w:t>
            </w:r>
          </w:p>
        </w:tc>
        <w:tc>
          <w:tcPr>
            <w:tcW w:w="920"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920" w:type="dxa"/>
            <w:shd w:val="clear" w:color="auto" w:fill="FFFFFF"/>
          </w:tcPr>
          <w:p>
            <w:pPr>
              <w:widowControl/>
              <w:autoSpaceDN w:val="0"/>
              <w:spacing w:line="360" w:lineRule="auto"/>
              <w:jc w:val="center"/>
              <w:rPr>
                <w:rFonts w:ascii="宋体" w:hAnsi="宋体" w:cs="宋体"/>
                <w:color w:val="000000"/>
              </w:rPr>
            </w:pPr>
            <w:r>
              <w:rPr>
                <w:rFonts w:hint="eastAsia" w:ascii="宋体" w:hAnsi="宋体" w:cs="宋体"/>
                <w:b/>
                <w:bCs/>
                <w:color w:val="000000"/>
                <w:kern w:val="0"/>
                <w:szCs w:val="21"/>
                <w:shd w:val="clear" w:color="auto" w:fill="FFFFFF"/>
              </w:rPr>
              <w:t>-</w:t>
            </w:r>
          </w:p>
        </w:tc>
        <w:tc>
          <w:tcPr>
            <w:tcW w:w="920"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920" w:type="dxa"/>
            <w:shd w:val="clear" w:color="auto" w:fill="FFFFFF"/>
          </w:tcPr>
          <w:p>
            <w:pPr>
              <w:widowControl/>
              <w:autoSpaceDN w:val="0"/>
              <w:spacing w:line="360" w:lineRule="auto"/>
              <w:jc w:val="center"/>
              <w:rPr>
                <w:rFonts w:hint="default"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lang w:val="en-US" w:eastAsia="zh-CN"/>
              </w:rPr>
              <w:t>0.5</w:t>
            </w:r>
          </w:p>
        </w:tc>
        <w:tc>
          <w:tcPr>
            <w:tcW w:w="732"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1504"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trHeight w:val="424" w:hRule="atLeast"/>
        </w:trPr>
        <w:tc>
          <w:tcPr>
            <w:tcW w:w="2438" w:type="dxa"/>
            <w:shd w:val="clear" w:color="auto" w:fill="FFFFFF"/>
          </w:tcPr>
          <w:p>
            <w:pPr>
              <w:widowControl/>
              <w:autoSpaceDN w:val="0"/>
              <w:spacing w:line="360" w:lineRule="auto"/>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初级救护培训“优秀学员</w:t>
            </w:r>
            <w:r>
              <w:rPr>
                <w:rFonts w:ascii="宋体" w:hAnsi="宋体" w:cs="宋体"/>
                <w:b/>
                <w:bCs/>
                <w:color w:val="000000"/>
                <w:kern w:val="0"/>
                <w:sz w:val="18"/>
                <w:szCs w:val="18"/>
                <w:shd w:val="clear" w:color="auto" w:fill="FFFFFF"/>
              </w:rPr>
              <w:t>”</w:t>
            </w:r>
          </w:p>
        </w:tc>
        <w:tc>
          <w:tcPr>
            <w:tcW w:w="920"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920" w:type="dxa"/>
            <w:shd w:val="clear" w:color="auto" w:fill="FFFFFF"/>
          </w:tcPr>
          <w:p>
            <w:pPr>
              <w:widowControl/>
              <w:autoSpaceDN w:val="0"/>
              <w:spacing w:line="360" w:lineRule="auto"/>
              <w:jc w:val="center"/>
              <w:rPr>
                <w:rFonts w:ascii="宋体" w:hAnsi="宋体" w:cs="宋体"/>
                <w:color w:val="000000"/>
              </w:rPr>
            </w:pPr>
            <w:r>
              <w:rPr>
                <w:rFonts w:hint="eastAsia" w:ascii="宋体" w:hAnsi="宋体" w:cs="宋体"/>
                <w:b/>
                <w:bCs/>
                <w:color w:val="000000"/>
                <w:kern w:val="0"/>
                <w:szCs w:val="21"/>
                <w:shd w:val="clear" w:color="auto" w:fill="FFFFFF"/>
              </w:rPr>
              <w:t>-</w:t>
            </w:r>
          </w:p>
        </w:tc>
        <w:tc>
          <w:tcPr>
            <w:tcW w:w="920"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920"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732"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0.05</w:t>
            </w:r>
          </w:p>
        </w:tc>
        <w:tc>
          <w:tcPr>
            <w:tcW w:w="1504"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trHeight w:val="413" w:hRule="atLeast"/>
        </w:trPr>
        <w:tc>
          <w:tcPr>
            <w:tcW w:w="2438"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阳光体育“积极分子”</w:t>
            </w:r>
          </w:p>
        </w:tc>
        <w:tc>
          <w:tcPr>
            <w:tcW w:w="920"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920" w:type="dxa"/>
            <w:shd w:val="clear" w:color="auto" w:fill="FFFFFF"/>
          </w:tcPr>
          <w:p>
            <w:pPr>
              <w:widowControl/>
              <w:autoSpaceDN w:val="0"/>
              <w:spacing w:line="360" w:lineRule="auto"/>
              <w:jc w:val="center"/>
              <w:rPr>
                <w:rFonts w:ascii="宋体" w:hAnsi="宋体" w:cs="宋体"/>
                <w:color w:val="000000"/>
              </w:rPr>
            </w:pPr>
            <w:r>
              <w:rPr>
                <w:rFonts w:hint="eastAsia" w:ascii="宋体" w:hAnsi="宋体" w:cs="宋体"/>
                <w:b/>
                <w:bCs/>
                <w:color w:val="000000"/>
                <w:kern w:val="0"/>
                <w:szCs w:val="21"/>
                <w:shd w:val="clear" w:color="auto" w:fill="FFFFFF"/>
              </w:rPr>
              <w:t>-</w:t>
            </w:r>
          </w:p>
        </w:tc>
        <w:tc>
          <w:tcPr>
            <w:tcW w:w="920"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920" w:type="dxa"/>
            <w:shd w:val="clear" w:color="auto" w:fill="FFFFFF"/>
          </w:tcPr>
          <w:p>
            <w:pPr>
              <w:widowControl/>
              <w:autoSpaceDN w:val="0"/>
              <w:spacing w:line="360" w:lineRule="auto"/>
              <w:jc w:val="center"/>
              <w:rPr>
                <w:rFonts w:hint="default"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lang w:val="en-US" w:eastAsia="zh-CN"/>
              </w:rPr>
              <w:t>0.8</w:t>
            </w:r>
          </w:p>
        </w:tc>
        <w:tc>
          <w:tcPr>
            <w:tcW w:w="732" w:type="dxa"/>
            <w:shd w:val="clear" w:color="auto" w:fill="FFFFFF"/>
          </w:tcPr>
          <w:p>
            <w:pPr>
              <w:widowControl/>
              <w:autoSpaceDN w:val="0"/>
              <w:spacing w:line="360" w:lineRule="auto"/>
              <w:jc w:val="center"/>
              <w:rPr>
                <w:rFonts w:hint="eastAsia"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rPr>
              <w:t>0.</w:t>
            </w:r>
            <w:r>
              <w:rPr>
                <w:rFonts w:hint="eastAsia" w:ascii="宋体" w:hAnsi="宋体" w:cs="宋体"/>
                <w:b/>
                <w:bCs/>
                <w:color w:val="000000"/>
                <w:kern w:val="0"/>
                <w:szCs w:val="21"/>
                <w:shd w:val="clear" w:color="auto" w:fill="FFFFFF"/>
                <w:lang w:val="en-US" w:eastAsia="zh-CN"/>
              </w:rPr>
              <w:t>2</w:t>
            </w:r>
          </w:p>
        </w:tc>
        <w:tc>
          <w:tcPr>
            <w:tcW w:w="1504"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trHeight w:val="424" w:hRule="atLeast"/>
        </w:trPr>
        <w:tc>
          <w:tcPr>
            <w:tcW w:w="2438"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阳光体育“优秀工作者”</w:t>
            </w:r>
          </w:p>
        </w:tc>
        <w:tc>
          <w:tcPr>
            <w:tcW w:w="920"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920" w:type="dxa"/>
            <w:shd w:val="clear" w:color="auto" w:fill="FFFFFF"/>
          </w:tcPr>
          <w:p>
            <w:pPr>
              <w:widowControl/>
              <w:autoSpaceDN w:val="0"/>
              <w:spacing w:line="360" w:lineRule="auto"/>
              <w:jc w:val="center"/>
              <w:rPr>
                <w:rFonts w:ascii="宋体" w:hAnsi="宋体" w:cs="宋体"/>
                <w:color w:val="000000"/>
              </w:rPr>
            </w:pPr>
            <w:r>
              <w:rPr>
                <w:rFonts w:hint="eastAsia" w:ascii="宋体" w:hAnsi="宋体" w:cs="宋体"/>
                <w:b/>
                <w:bCs/>
                <w:color w:val="000000"/>
                <w:kern w:val="0"/>
                <w:szCs w:val="21"/>
                <w:shd w:val="clear" w:color="auto" w:fill="FFFFFF"/>
              </w:rPr>
              <w:t>-</w:t>
            </w:r>
          </w:p>
        </w:tc>
        <w:tc>
          <w:tcPr>
            <w:tcW w:w="920"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920" w:type="dxa"/>
            <w:shd w:val="clear" w:color="auto" w:fill="FFFFFF"/>
          </w:tcPr>
          <w:p>
            <w:pPr>
              <w:widowControl/>
              <w:autoSpaceDN w:val="0"/>
              <w:spacing w:line="360" w:lineRule="auto"/>
              <w:jc w:val="center"/>
              <w:rPr>
                <w:rFonts w:hint="default"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lang w:val="en-US" w:eastAsia="zh-CN"/>
              </w:rPr>
              <w:t>0.8</w:t>
            </w:r>
          </w:p>
        </w:tc>
        <w:tc>
          <w:tcPr>
            <w:tcW w:w="732" w:type="dxa"/>
            <w:shd w:val="clear" w:color="auto" w:fill="FFFFFF"/>
          </w:tcPr>
          <w:p>
            <w:pPr>
              <w:widowControl/>
              <w:autoSpaceDN w:val="0"/>
              <w:spacing w:line="360" w:lineRule="auto"/>
              <w:jc w:val="center"/>
              <w:rPr>
                <w:rFonts w:hint="eastAsia"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rPr>
              <w:t>0.</w:t>
            </w:r>
            <w:r>
              <w:rPr>
                <w:rFonts w:hint="eastAsia" w:ascii="宋体" w:hAnsi="宋体" w:cs="宋体"/>
                <w:b/>
                <w:bCs/>
                <w:color w:val="000000"/>
                <w:kern w:val="0"/>
                <w:szCs w:val="21"/>
                <w:shd w:val="clear" w:color="auto" w:fill="FFFFFF"/>
                <w:lang w:val="en-US" w:eastAsia="zh-CN"/>
              </w:rPr>
              <w:t>2</w:t>
            </w:r>
          </w:p>
        </w:tc>
        <w:tc>
          <w:tcPr>
            <w:tcW w:w="1504"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trHeight w:val="424" w:hRule="atLeast"/>
        </w:trPr>
        <w:tc>
          <w:tcPr>
            <w:tcW w:w="2438"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教学信息组优秀信息员</w:t>
            </w:r>
          </w:p>
        </w:tc>
        <w:tc>
          <w:tcPr>
            <w:tcW w:w="920"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920" w:type="dxa"/>
            <w:shd w:val="clear" w:color="auto" w:fill="FFFFFF"/>
          </w:tcPr>
          <w:p>
            <w:pPr>
              <w:widowControl/>
              <w:autoSpaceDN w:val="0"/>
              <w:spacing w:line="360" w:lineRule="auto"/>
              <w:jc w:val="center"/>
              <w:rPr>
                <w:rFonts w:ascii="宋体" w:hAnsi="宋体" w:cs="宋体"/>
                <w:color w:val="000000"/>
              </w:rPr>
            </w:pPr>
            <w:r>
              <w:rPr>
                <w:rFonts w:hint="eastAsia" w:ascii="宋体" w:hAnsi="宋体" w:cs="宋体"/>
                <w:b/>
                <w:bCs/>
                <w:color w:val="000000"/>
                <w:kern w:val="0"/>
                <w:szCs w:val="21"/>
                <w:shd w:val="clear" w:color="auto" w:fill="FFFFFF"/>
              </w:rPr>
              <w:t>-</w:t>
            </w:r>
          </w:p>
        </w:tc>
        <w:tc>
          <w:tcPr>
            <w:tcW w:w="920"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920" w:type="dxa"/>
            <w:shd w:val="clear" w:color="auto" w:fill="FFFFFF"/>
          </w:tcPr>
          <w:p>
            <w:pPr>
              <w:widowControl/>
              <w:autoSpaceDN w:val="0"/>
              <w:spacing w:line="360" w:lineRule="auto"/>
              <w:jc w:val="center"/>
              <w:rPr>
                <w:rFonts w:hint="default"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lang w:val="en-US" w:eastAsia="zh-CN"/>
              </w:rPr>
              <w:t>0.8</w:t>
            </w:r>
          </w:p>
        </w:tc>
        <w:tc>
          <w:tcPr>
            <w:tcW w:w="732" w:type="dxa"/>
            <w:shd w:val="clear" w:color="auto" w:fill="FFFFFF"/>
          </w:tcPr>
          <w:p>
            <w:pPr>
              <w:widowControl/>
              <w:autoSpaceDN w:val="0"/>
              <w:spacing w:line="360" w:lineRule="auto"/>
              <w:jc w:val="center"/>
              <w:rPr>
                <w:rFonts w:hint="eastAsia"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rPr>
              <w:t>0.</w:t>
            </w:r>
            <w:r>
              <w:rPr>
                <w:rFonts w:hint="eastAsia" w:ascii="宋体" w:hAnsi="宋体" w:cs="宋体"/>
                <w:b/>
                <w:bCs/>
                <w:color w:val="000000"/>
                <w:kern w:val="0"/>
                <w:szCs w:val="21"/>
                <w:shd w:val="clear" w:color="auto" w:fill="FFFFFF"/>
                <w:lang w:val="en-US" w:eastAsia="zh-CN"/>
              </w:rPr>
              <w:t>2</w:t>
            </w:r>
          </w:p>
        </w:tc>
        <w:tc>
          <w:tcPr>
            <w:tcW w:w="1504"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trHeight w:val="413" w:hRule="atLeast"/>
        </w:trPr>
        <w:tc>
          <w:tcPr>
            <w:tcW w:w="2438"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教学信息工作积极分子</w:t>
            </w:r>
          </w:p>
        </w:tc>
        <w:tc>
          <w:tcPr>
            <w:tcW w:w="920"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920" w:type="dxa"/>
            <w:shd w:val="clear" w:color="auto" w:fill="FFFFFF"/>
          </w:tcPr>
          <w:p>
            <w:pPr>
              <w:widowControl/>
              <w:autoSpaceDN w:val="0"/>
              <w:spacing w:line="360" w:lineRule="auto"/>
              <w:jc w:val="center"/>
              <w:rPr>
                <w:rFonts w:ascii="宋体" w:hAnsi="宋体" w:cs="宋体"/>
                <w:color w:val="000000"/>
              </w:rPr>
            </w:pPr>
            <w:r>
              <w:rPr>
                <w:rFonts w:hint="eastAsia" w:ascii="宋体" w:hAnsi="宋体" w:cs="宋体"/>
                <w:b/>
                <w:bCs/>
                <w:color w:val="000000"/>
                <w:kern w:val="0"/>
                <w:szCs w:val="21"/>
                <w:shd w:val="clear" w:color="auto" w:fill="FFFFFF"/>
              </w:rPr>
              <w:t>-</w:t>
            </w:r>
          </w:p>
        </w:tc>
        <w:tc>
          <w:tcPr>
            <w:tcW w:w="920"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920" w:type="dxa"/>
            <w:shd w:val="clear" w:color="auto" w:fill="FFFFFF"/>
          </w:tcPr>
          <w:p>
            <w:pPr>
              <w:widowControl/>
              <w:autoSpaceDN w:val="0"/>
              <w:spacing w:line="360" w:lineRule="auto"/>
              <w:jc w:val="center"/>
              <w:rPr>
                <w:rFonts w:hint="eastAsia"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rPr>
              <w:t>0.</w:t>
            </w:r>
            <w:r>
              <w:rPr>
                <w:rFonts w:hint="eastAsia" w:ascii="宋体" w:hAnsi="宋体" w:cs="宋体"/>
                <w:b/>
                <w:bCs/>
                <w:color w:val="000000"/>
                <w:kern w:val="0"/>
                <w:szCs w:val="21"/>
                <w:shd w:val="clear" w:color="auto" w:fill="FFFFFF"/>
                <w:lang w:val="en-US" w:eastAsia="zh-CN"/>
              </w:rPr>
              <w:t>4</w:t>
            </w:r>
          </w:p>
        </w:tc>
        <w:tc>
          <w:tcPr>
            <w:tcW w:w="732" w:type="dxa"/>
            <w:shd w:val="clear" w:color="auto" w:fill="FFFFFF"/>
          </w:tcPr>
          <w:p>
            <w:pPr>
              <w:widowControl/>
              <w:autoSpaceDN w:val="0"/>
              <w:spacing w:line="360" w:lineRule="auto"/>
              <w:jc w:val="center"/>
              <w:rPr>
                <w:rFonts w:hint="eastAsia"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rPr>
              <w:t>0.</w:t>
            </w:r>
            <w:r>
              <w:rPr>
                <w:rFonts w:hint="eastAsia" w:ascii="宋体" w:hAnsi="宋体" w:cs="宋体"/>
                <w:b/>
                <w:bCs/>
                <w:color w:val="000000"/>
                <w:kern w:val="0"/>
                <w:szCs w:val="21"/>
                <w:shd w:val="clear" w:color="auto" w:fill="FFFFFF"/>
                <w:lang w:val="en-US" w:eastAsia="zh-CN"/>
              </w:rPr>
              <w:t>2</w:t>
            </w:r>
          </w:p>
        </w:tc>
        <w:tc>
          <w:tcPr>
            <w:tcW w:w="1504"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trHeight w:val="424" w:hRule="atLeast"/>
        </w:trPr>
        <w:tc>
          <w:tcPr>
            <w:tcW w:w="2438"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三下乡立项及其他社会实践</w:t>
            </w:r>
          </w:p>
        </w:tc>
        <w:tc>
          <w:tcPr>
            <w:tcW w:w="920"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920" w:type="dxa"/>
            <w:shd w:val="clear" w:color="auto" w:fill="FFFFFF"/>
          </w:tcPr>
          <w:p>
            <w:pPr>
              <w:widowControl/>
              <w:autoSpaceDN w:val="0"/>
              <w:spacing w:line="360" w:lineRule="auto"/>
              <w:jc w:val="center"/>
              <w:rPr>
                <w:rFonts w:ascii="宋体" w:hAnsi="宋体" w:cs="宋体"/>
                <w:color w:val="000000"/>
              </w:rPr>
            </w:pPr>
            <w:r>
              <w:rPr>
                <w:rFonts w:hint="eastAsia" w:ascii="宋体" w:hAnsi="宋体" w:cs="宋体"/>
                <w:b/>
                <w:bCs/>
                <w:color w:val="000000"/>
                <w:kern w:val="0"/>
                <w:szCs w:val="21"/>
                <w:shd w:val="clear" w:color="auto" w:fill="FFFFFF"/>
              </w:rPr>
              <w:t>-</w:t>
            </w:r>
          </w:p>
        </w:tc>
        <w:tc>
          <w:tcPr>
            <w:tcW w:w="920"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920" w:type="dxa"/>
            <w:shd w:val="clear" w:color="auto" w:fill="FFFFFF"/>
          </w:tcPr>
          <w:p>
            <w:pPr>
              <w:widowControl/>
              <w:autoSpaceDN w:val="0"/>
              <w:spacing w:line="360" w:lineRule="auto"/>
              <w:jc w:val="center"/>
              <w:rPr>
                <w:rFonts w:hint="default"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rPr>
              <w:t>0.</w:t>
            </w:r>
            <w:r>
              <w:rPr>
                <w:rFonts w:hint="eastAsia" w:ascii="宋体" w:hAnsi="宋体" w:cs="宋体"/>
                <w:b/>
                <w:bCs/>
                <w:color w:val="000000"/>
                <w:kern w:val="0"/>
                <w:szCs w:val="21"/>
                <w:shd w:val="clear" w:color="auto" w:fill="FFFFFF"/>
                <w:lang w:val="en-US" w:eastAsia="zh-CN"/>
              </w:rPr>
              <w:t>15</w:t>
            </w:r>
          </w:p>
        </w:tc>
        <w:tc>
          <w:tcPr>
            <w:tcW w:w="732"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1504"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trHeight w:val="424" w:hRule="atLeast"/>
        </w:trPr>
        <w:tc>
          <w:tcPr>
            <w:tcW w:w="2438"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三下乡节项及其他社会实践</w:t>
            </w:r>
          </w:p>
        </w:tc>
        <w:tc>
          <w:tcPr>
            <w:tcW w:w="920"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920"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920"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920" w:type="dxa"/>
            <w:shd w:val="clear" w:color="auto" w:fill="FFFFFF"/>
          </w:tcPr>
          <w:p>
            <w:pPr>
              <w:widowControl/>
              <w:autoSpaceDN w:val="0"/>
              <w:spacing w:line="360" w:lineRule="auto"/>
              <w:jc w:val="center"/>
              <w:rPr>
                <w:rFonts w:hint="eastAsia"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rPr>
              <w:t>0.</w:t>
            </w:r>
            <w:r>
              <w:rPr>
                <w:rFonts w:hint="eastAsia" w:ascii="宋体" w:hAnsi="宋体" w:cs="宋体"/>
                <w:b/>
                <w:bCs/>
                <w:color w:val="000000"/>
                <w:kern w:val="0"/>
                <w:szCs w:val="21"/>
                <w:shd w:val="clear" w:color="auto" w:fill="FFFFFF"/>
                <w:lang w:val="en-US" w:eastAsia="zh-CN"/>
              </w:rPr>
              <w:t>3</w:t>
            </w:r>
          </w:p>
        </w:tc>
        <w:tc>
          <w:tcPr>
            <w:tcW w:w="732"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1504"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trHeight w:val="413" w:hRule="atLeast"/>
        </w:trPr>
        <w:tc>
          <w:tcPr>
            <w:tcW w:w="2438"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三下乡“优秀团队”</w:t>
            </w:r>
          </w:p>
        </w:tc>
        <w:tc>
          <w:tcPr>
            <w:tcW w:w="920"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920" w:type="dxa"/>
            <w:shd w:val="clear" w:color="auto" w:fill="FFFFFF"/>
          </w:tcPr>
          <w:p>
            <w:pPr>
              <w:widowControl/>
              <w:autoSpaceDN w:val="0"/>
              <w:spacing w:line="360" w:lineRule="auto"/>
              <w:jc w:val="center"/>
              <w:rPr>
                <w:rFonts w:ascii="宋体" w:hAnsi="宋体" w:cs="宋体"/>
                <w:color w:val="000000"/>
              </w:rPr>
            </w:pPr>
            <w:r>
              <w:rPr>
                <w:rFonts w:hint="eastAsia" w:ascii="宋体" w:hAnsi="宋体" w:cs="宋体"/>
                <w:b/>
                <w:bCs/>
                <w:color w:val="000000"/>
                <w:kern w:val="0"/>
                <w:szCs w:val="21"/>
                <w:shd w:val="clear" w:color="auto" w:fill="FFFFFF"/>
              </w:rPr>
              <w:t>-</w:t>
            </w:r>
          </w:p>
        </w:tc>
        <w:tc>
          <w:tcPr>
            <w:tcW w:w="920"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920" w:type="dxa"/>
            <w:shd w:val="clear" w:color="auto" w:fill="FFFFFF"/>
          </w:tcPr>
          <w:p>
            <w:pPr>
              <w:widowControl/>
              <w:autoSpaceDN w:val="0"/>
              <w:spacing w:line="360" w:lineRule="auto"/>
              <w:jc w:val="center"/>
              <w:rPr>
                <w:rFonts w:hint="eastAsia"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rPr>
              <w:t>0.</w:t>
            </w:r>
            <w:r>
              <w:rPr>
                <w:rFonts w:hint="eastAsia" w:ascii="宋体" w:hAnsi="宋体" w:cs="宋体"/>
                <w:b/>
                <w:bCs/>
                <w:color w:val="000000"/>
                <w:kern w:val="0"/>
                <w:szCs w:val="21"/>
                <w:shd w:val="clear" w:color="auto" w:fill="FFFFFF"/>
                <w:lang w:val="en-US" w:eastAsia="zh-CN"/>
              </w:rPr>
              <w:t>2</w:t>
            </w:r>
          </w:p>
        </w:tc>
        <w:tc>
          <w:tcPr>
            <w:tcW w:w="732"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1504"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trHeight w:val="424" w:hRule="atLeast"/>
        </w:trPr>
        <w:tc>
          <w:tcPr>
            <w:tcW w:w="2438"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三下乡“优秀个人”</w:t>
            </w:r>
          </w:p>
        </w:tc>
        <w:tc>
          <w:tcPr>
            <w:tcW w:w="920"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920" w:type="dxa"/>
            <w:shd w:val="clear" w:color="auto" w:fill="FFFFFF"/>
          </w:tcPr>
          <w:p>
            <w:pPr>
              <w:widowControl/>
              <w:autoSpaceDN w:val="0"/>
              <w:spacing w:line="360" w:lineRule="auto"/>
              <w:jc w:val="center"/>
              <w:rPr>
                <w:rFonts w:ascii="宋体" w:hAnsi="宋体" w:cs="宋体"/>
                <w:color w:val="000000"/>
              </w:rPr>
            </w:pPr>
            <w:r>
              <w:rPr>
                <w:rFonts w:hint="eastAsia" w:ascii="宋体" w:hAnsi="宋体" w:cs="宋体"/>
                <w:b/>
                <w:bCs/>
                <w:color w:val="000000"/>
                <w:kern w:val="0"/>
                <w:szCs w:val="21"/>
                <w:shd w:val="clear" w:color="auto" w:fill="FFFFFF"/>
              </w:rPr>
              <w:t>-</w:t>
            </w:r>
          </w:p>
        </w:tc>
        <w:tc>
          <w:tcPr>
            <w:tcW w:w="920"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p>
        </w:tc>
        <w:tc>
          <w:tcPr>
            <w:tcW w:w="920" w:type="dxa"/>
            <w:shd w:val="clear" w:color="auto" w:fill="FFFFFF"/>
          </w:tcPr>
          <w:p>
            <w:pPr>
              <w:widowControl/>
              <w:autoSpaceDN w:val="0"/>
              <w:spacing w:line="360" w:lineRule="auto"/>
              <w:jc w:val="center"/>
              <w:rPr>
                <w:rFonts w:hint="default"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lang w:val="en-US" w:eastAsia="zh-CN"/>
              </w:rPr>
              <w:t>0.5</w:t>
            </w:r>
          </w:p>
        </w:tc>
        <w:tc>
          <w:tcPr>
            <w:tcW w:w="732"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1504"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trHeight w:val="424" w:hRule="atLeast"/>
        </w:trPr>
        <w:tc>
          <w:tcPr>
            <w:tcW w:w="2438"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军训积极分子</w:t>
            </w:r>
          </w:p>
        </w:tc>
        <w:tc>
          <w:tcPr>
            <w:tcW w:w="920"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920" w:type="dxa"/>
            <w:shd w:val="clear" w:color="auto" w:fill="FFFFFF"/>
          </w:tcPr>
          <w:p>
            <w:pPr>
              <w:widowControl/>
              <w:autoSpaceDN w:val="0"/>
              <w:spacing w:line="360" w:lineRule="auto"/>
              <w:jc w:val="center"/>
              <w:rPr>
                <w:rFonts w:ascii="宋体" w:hAnsi="宋体" w:cs="宋体"/>
                <w:color w:val="000000"/>
              </w:rPr>
            </w:pPr>
            <w:r>
              <w:rPr>
                <w:rFonts w:hint="eastAsia" w:ascii="宋体" w:hAnsi="宋体" w:cs="宋体"/>
                <w:b/>
                <w:bCs/>
                <w:color w:val="000000"/>
                <w:kern w:val="0"/>
                <w:szCs w:val="21"/>
                <w:shd w:val="clear" w:color="auto" w:fill="FFFFFF"/>
              </w:rPr>
              <w:t>-</w:t>
            </w:r>
          </w:p>
        </w:tc>
        <w:tc>
          <w:tcPr>
            <w:tcW w:w="920"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920" w:type="dxa"/>
            <w:shd w:val="clear" w:color="auto" w:fill="FFFFFF"/>
          </w:tcPr>
          <w:p>
            <w:pPr>
              <w:widowControl/>
              <w:autoSpaceDN w:val="0"/>
              <w:spacing w:line="360" w:lineRule="auto"/>
              <w:jc w:val="center"/>
              <w:rPr>
                <w:rFonts w:hint="default"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lang w:val="en-US" w:eastAsia="zh-CN"/>
              </w:rPr>
              <w:t>0.5</w:t>
            </w:r>
          </w:p>
        </w:tc>
        <w:tc>
          <w:tcPr>
            <w:tcW w:w="732"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1504"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trHeight w:val="424" w:hRule="atLeast"/>
        </w:trPr>
        <w:tc>
          <w:tcPr>
            <w:tcW w:w="2438"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活动加分（每次）</w:t>
            </w:r>
          </w:p>
        </w:tc>
        <w:tc>
          <w:tcPr>
            <w:tcW w:w="920"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920" w:type="dxa"/>
            <w:shd w:val="clear" w:color="auto" w:fill="FFFFFF"/>
          </w:tcPr>
          <w:p>
            <w:pPr>
              <w:widowControl/>
              <w:autoSpaceDN w:val="0"/>
              <w:spacing w:line="360" w:lineRule="auto"/>
              <w:jc w:val="center"/>
              <w:rPr>
                <w:rFonts w:ascii="宋体" w:hAnsi="宋体" w:cs="宋体"/>
                <w:color w:val="000000"/>
              </w:rPr>
            </w:pPr>
            <w:r>
              <w:rPr>
                <w:rFonts w:hint="eastAsia" w:ascii="宋体" w:hAnsi="宋体" w:cs="宋体"/>
                <w:b/>
                <w:bCs/>
                <w:color w:val="000000"/>
                <w:kern w:val="0"/>
                <w:szCs w:val="21"/>
                <w:shd w:val="clear" w:color="auto" w:fill="FFFFFF"/>
              </w:rPr>
              <w:t>-</w:t>
            </w:r>
          </w:p>
        </w:tc>
        <w:tc>
          <w:tcPr>
            <w:tcW w:w="920"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920" w:type="dxa"/>
            <w:shd w:val="clear" w:color="auto" w:fill="FFFFFF"/>
          </w:tcPr>
          <w:p>
            <w:pPr>
              <w:widowControl/>
              <w:autoSpaceDN w:val="0"/>
              <w:spacing w:line="360" w:lineRule="auto"/>
              <w:jc w:val="center"/>
              <w:rPr>
                <w:rFonts w:hint="default" w:ascii="宋体" w:hAnsi="宋体" w:eastAsia="宋体" w:cs="宋体"/>
                <w:b/>
                <w:bCs/>
                <w:color w:val="000000"/>
                <w:kern w:val="0"/>
                <w:szCs w:val="21"/>
                <w:shd w:val="clear" w:color="auto" w:fill="FFFFFF"/>
                <w:lang w:val="en-US" w:eastAsia="zh-CN"/>
              </w:rPr>
            </w:pPr>
            <w:r>
              <w:rPr>
                <w:rFonts w:ascii="宋体" w:hAnsi="宋体" w:cs="宋体"/>
                <w:b/>
                <w:bCs/>
                <w:color w:val="000000"/>
                <w:kern w:val="0"/>
                <w:szCs w:val="21"/>
                <w:shd w:val="clear" w:color="auto" w:fill="FFFFFF"/>
              </w:rPr>
              <w:t>0.</w:t>
            </w:r>
            <w:r>
              <w:rPr>
                <w:rFonts w:hint="eastAsia" w:ascii="宋体" w:hAnsi="宋体" w:cs="宋体"/>
                <w:b/>
                <w:bCs/>
                <w:color w:val="000000"/>
                <w:kern w:val="0"/>
                <w:szCs w:val="21"/>
                <w:shd w:val="clear" w:color="auto" w:fill="FFFFFF"/>
                <w:lang w:val="en-US" w:eastAsia="zh-CN"/>
              </w:rPr>
              <w:t>08</w:t>
            </w:r>
          </w:p>
        </w:tc>
        <w:tc>
          <w:tcPr>
            <w:tcW w:w="732"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0.05</w:t>
            </w:r>
          </w:p>
        </w:tc>
        <w:tc>
          <w:tcPr>
            <w:tcW w:w="1504"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trHeight w:val="424" w:hRule="atLeast"/>
        </w:trPr>
        <w:tc>
          <w:tcPr>
            <w:tcW w:w="2438"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无偿献血（每次）</w:t>
            </w:r>
          </w:p>
        </w:tc>
        <w:tc>
          <w:tcPr>
            <w:tcW w:w="920"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920" w:type="dxa"/>
            <w:shd w:val="clear" w:color="auto" w:fill="FFFFFF"/>
          </w:tcPr>
          <w:p>
            <w:pPr>
              <w:widowControl/>
              <w:autoSpaceDN w:val="0"/>
              <w:spacing w:line="360" w:lineRule="auto"/>
              <w:jc w:val="center"/>
              <w:rPr>
                <w:rFonts w:ascii="宋体" w:hAnsi="宋体" w:cs="宋体"/>
                <w:color w:val="000000"/>
              </w:rPr>
            </w:pPr>
            <w:r>
              <w:rPr>
                <w:rFonts w:hint="eastAsia" w:ascii="宋体" w:hAnsi="宋体" w:cs="宋体"/>
                <w:b/>
                <w:bCs/>
                <w:color w:val="000000"/>
                <w:kern w:val="0"/>
                <w:szCs w:val="21"/>
                <w:shd w:val="clear" w:color="auto" w:fill="FFFFFF"/>
              </w:rPr>
              <w:t>-</w:t>
            </w:r>
          </w:p>
        </w:tc>
        <w:tc>
          <w:tcPr>
            <w:tcW w:w="920"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920"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0.5</w:t>
            </w:r>
          </w:p>
        </w:tc>
        <w:tc>
          <w:tcPr>
            <w:tcW w:w="732"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1504"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trHeight w:val="413" w:hRule="atLeast"/>
        </w:trPr>
        <w:tc>
          <w:tcPr>
            <w:tcW w:w="2438"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全国大学生英语竞赛</w:t>
            </w:r>
          </w:p>
        </w:tc>
        <w:tc>
          <w:tcPr>
            <w:tcW w:w="920"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0.05</w:t>
            </w:r>
          </w:p>
        </w:tc>
        <w:tc>
          <w:tcPr>
            <w:tcW w:w="920"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920"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920"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732"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1504"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r>
    </w:tbl>
    <w:tbl>
      <w:tblPr>
        <w:tblStyle w:val="5"/>
        <w:tblpPr w:leftFromText="181" w:rightFromText="181" w:vertAnchor="page" w:horzAnchor="page" w:tblpX="266" w:tblpY="9292"/>
        <w:tblOverlap w:val="never"/>
        <w:tblW w:w="9039" w:type="dxa"/>
        <w:tblInd w:w="0" w:type="dxa"/>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
      <w:tblGrid>
        <w:gridCol w:w="2360"/>
        <w:gridCol w:w="1080"/>
        <w:gridCol w:w="983"/>
        <w:gridCol w:w="1085"/>
        <w:gridCol w:w="1085"/>
        <w:gridCol w:w="1089"/>
        <w:gridCol w:w="1357"/>
      </w:tblGrid>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c>
          <w:tcPr>
            <w:tcW w:w="9039" w:type="dxa"/>
            <w:gridSpan w:val="7"/>
            <w:shd w:val="clear" w:color="auto" w:fill="4F81BD"/>
          </w:tcPr>
          <w:p>
            <w:pPr>
              <w:widowControl/>
              <w:autoSpaceDN w:val="0"/>
              <w:spacing w:line="360" w:lineRule="auto"/>
              <w:jc w:val="center"/>
              <w:rPr>
                <w:rFonts w:ascii="宋体" w:hAnsi="宋体" w:cs="宋体"/>
                <w:b/>
                <w:bCs/>
                <w:kern w:val="0"/>
                <w:szCs w:val="21"/>
                <w:shd w:val="clear" w:color="auto" w:fill="FFFFFF"/>
              </w:rPr>
            </w:pPr>
            <w:r>
              <w:rPr>
                <w:rFonts w:hint="eastAsia" w:ascii="宋体" w:hAnsi="宋体" w:cs="宋体"/>
                <w:b/>
                <w:bCs/>
                <w:kern w:val="0"/>
                <w:szCs w:val="21"/>
                <w:shd w:val="clear" w:color="auto" w:fill="FFFFFF"/>
              </w:rPr>
              <w:t>集体荣誉称号加分</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c>
          <w:tcPr>
            <w:tcW w:w="2360"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p>
        </w:tc>
        <w:tc>
          <w:tcPr>
            <w:tcW w:w="1080"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国家级</w:t>
            </w:r>
          </w:p>
        </w:tc>
        <w:tc>
          <w:tcPr>
            <w:tcW w:w="983"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省部级</w:t>
            </w:r>
          </w:p>
        </w:tc>
        <w:tc>
          <w:tcPr>
            <w:tcW w:w="1085"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市级</w:t>
            </w:r>
          </w:p>
        </w:tc>
        <w:tc>
          <w:tcPr>
            <w:tcW w:w="1085"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校级</w:t>
            </w:r>
          </w:p>
        </w:tc>
        <w:tc>
          <w:tcPr>
            <w:tcW w:w="1089"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院级</w:t>
            </w:r>
          </w:p>
        </w:tc>
        <w:tc>
          <w:tcPr>
            <w:tcW w:w="1357"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二、三级组织</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c>
          <w:tcPr>
            <w:tcW w:w="2360"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先进党支部</w:t>
            </w:r>
          </w:p>
        </w:tc>
        <w:tc>
          <w:tcPr>
            <w:tcW w:w="1080" w:type="dxa"/>
            <w:shd w:val="clear" w:color="auto" w:fill="FFFFFF"/>
          </w:tcPr>
          <w:p>
            <w:pPr>
              <w:widowControl/>
              <w:autoSpaceDN w:val="0"/>
              <w:spacing w:line="360" w:lineRule="auto"/>
              <w:jc w:val="center"/>
              <w:rPr>
                <w:rFonts w:hint="default"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lang w:val="en-US" w:eastAsia="zh-CN"/>
              </w:rPr>
              <w:t>1</w:t>
            </w:r>
          </w:p>
        </w:tc>
        <w:tc>
          <w:tcPr>
            <w:tcW w:w="983" w:type="dxa"/>
            <w:shd w:val="clear" w:color="auto" w:fill="FFFFFF"/>
          </w:tcPr>
          <w:p>
            <w:pPr>
              <w:widowControl/>
              <w:autoSpaceDN w:val="0"/>
              <w:spacing w:line="360" w:lineRule="auto"/>
              <w:jc w:val="center"/>
              <w:rPr>
                <w:rFonts w:hint="default"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lang w:val="en-US" w:eastAsia="zh-CN"/>
              </w:rPr>
              <w:t>0.5</w:t>
            </w:r>
          </w:p>
        </w:tc>
        <w:tc>
          <w:tcPr>
            <w:tcW w:w="1085" w:type="dxa"/>
            <w:shd w:val="clear" w:color="auto" w:fill="FFFFFF"/>
          </w:tcPr>
          <w:p>
            <w:pPr>
              <w:widowControl/>
              <w:autoSpaceDN w:val="0"/>
              <w:spacing w:line="360" w:lineRule="auto"/>
              <w:jc w:val="center"/>
              <w:rPr>
                <w:rFonts w:hint="default"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rPr>
              <w:t>0.</w:t>
            </w:r>
            <w:r>
              <w:rPr>
                <w:rFonts w:hint="eastAsia" w:ascii="宋体" w:hAnsi="宋体" w:cs="宋体"/>
                <w:b/>
                <w:bCs/>
                <w:color w:val="000000"/>
                <w:kern w:val="0"/>
                <w:szCs w:val="21"/>
                <w:shd w:val="clear" w:color="auto" w:fill="FFFFFF"/>
                <w:lang w:val="en-US" w:eastAsia="zh-CN"/>
              </w:rPr>
              <w:t>25</w:t>
            </w:r>
          </w:p>
        </w:tc>
        <w:tc>
          <w:tcPr>
            <w:tcW w:w="1085" w:type="dxa"/>
            <w:shd w:val="clear" w:color="auto" w:fill="FFFFFF"/>
          </w:tcPr>
          <w:p>
            <w:pPr>
              <w:widowControl/>
              <w:autoSpaceDN w:val="0"/>
              <w:spacing w:line="360" w:lineRule="auto"/>
              <w:jc w:val="center"/>
              <w:rPr>
                <w:rFonts w:hint="default"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rPr>
              <w:t>0.</w:t>
            </w:r>
            <w:r>
              <w:rPr>
                <w:rFonts w:hint="eastAsia" w:ascii="宋体" w:hAnsi="宋体" w:cs="宋体"/>
                <w:b/>
                <w:bCs/>
                <w:color w:val="000000"/>
                <w:kern w:val="0"/>
                <w:szCs w:val="21"/>
                <w:shd w:val="clear" w:color="auto" w:fill="FFFFFF"/>
                <w:lang w:val="en-US" w:eastAsia="zh-CN"/>
              </w:rPr>
              <w:t>25</w:t>
            </w:r>
          </w:p>
        </w:tc>
        <w:tc>
          <w:tcPr>
            <w:tcW w:w="1089" w:type="dxa"/>
            <w:shd w:val="clear" w:color="auto" w:fill="FFFFFF"/>
          </w:tcPr>
          <w:p>
            <w:pPr>
              <w:widowControl/>
              <w:autoSpaceDN w:val="0"/>
              <w:spacing w:line="360" w:lineRule="auto"/>
              <w:jc w:val="center"/>
              <w:rPr>
                <w:rFonts w:hint="default"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rPr>
              <w:t>0.</w:t>
            </w:r>
            <w:r>
              <w:rPr>
                <w:rFonts w:hint="eastAsia" w:ascii="宋体" w:hAnsi="宋体" w:cs="宋体"/>
                <w:b/>
                <w:bCs/>
                <w:color w:val="000000"/>
                <w:kern w:val="0"/>
                <w:szCs w:val="21"/>
                <w:shd w:val="clear" w:color="auto" w:fill="FFFFFF"/>
                <w:lang w:val="en-US" w:eastAsia="zh-CN"/>
              </w:rPr>
              <w:t>15</w:t>
            </w:r>
          </w:p>
        </w:tc>
        <w:tc>
          <w:tcPr>
            <w:tcW w:w="1357"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c>
          <w:tcPr>
            <w:tcW w:w="2360"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先进团支部</w:t>
            </w:r>
          </w:p>
        </w:tc>
        <w:tc>
          <w:tcPr>
            <w:tcW w:w="1080" w:type="dxa"/>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val="en-US" w:eastAsia="zh-CN"/>
              </w:rPr>
              <w:t>1</w:t>
            </w:r>
          </w:p>
        </w:tc>
        <w:tc>
          <w:tcPr>
            <w:tcW w:w="983" w:type="dxa"/>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val="en-US" w:eastAsia="zh-CN"/>
              </w:rPr>
              <w:t>0.5</w:t>
            </w:r>
          </w:p>
        </w:tc>
        <w:tc>
          <w:tcPr>
            <w:tcW w:w="1085" w:type="dxa"/>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0.</w:t>
            </w:r>
            <w:r>
              <w:rPr>
                <w:rFonts w:hint="eastAsia" w:ascii="宋体" w:hAnsi="宋体" w:cs="宋体"/>
                <w:b/>
                <w:bCs/>
                <w:color w:val="000000"/>
                <w:kern w:val="0"/>
                <w:szCs w:val="21"/>
                <w:shd w:val="clear" w:color="auto" w:fill="FFFFFF"/>
                <w:lang w:val="en-US" w:eastAsia="zh-CN"/>
              </w:rPr>
              <w:t>25</w:t>
            </w:r>
          </w:p>
        </w:tc>
        <w:tc>
          <w:tcPr>
            <w:tcW w:w="1085" w:type="dxa"/>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0.</w:t>
            </w:r>
            <w:r>
              <w:rPr>
                <w:rFonts w:hint="eastAsia" w:ascii="宋体" w:hAnsi="宋体" w:cs="宋体"/>
                <w:b/>
                <w:bCs/>
                <w:color w:val="000000"/>
                <w:kern w:val="0"/>
                <w:szCs w:val="21"/>
                <w:shd w:val="clear" w:color="auto" w:fill="FFFFFF"/>
                <w:lang w:val="en-US" w:eastAsia="zh-CN"/>
              </w:rPr>
              <w:t>25</w:t>
            </w:r>
          </w:p>
        </w:tc>
        <w:tc>
          <w:tcPr>
            <w:tcW w:w="1089" w:type="dxa"/>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0.</w:t>
            </w:r>
            <w:r>
              <w:rPr>
                <w:rFonts w:hint="eastAsia" w:ascii="宋体" w:hAnsi="宋体" w:cs="宋体"/>
                <w:b/>
                <w:bCs/>
                <w:color w:val="000000"/>
                <w:kern w:val="0"/>
                <w:szCs w:val="21"/>
                <w:shd w:val="clear" w:color="auto" w:fill="FFFFFF"/>
                <w:lang w:val="en-US" w:eastAsia="zh-CN"/>
              </w:rPr>
              <w:t>15</w:t>
            </w:r>
          </w:p>
        </w:tc>
        <w:tc>
          <w:tcPr>
            <w:tcW w:w="1357"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c>
          <w:tcPr>
            <w:tcW w:w="2360"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先进班集体</w:t>
            </w:r>
          </w:p>
        </w:tc>
        <w:tc>
          <w:tcPr>
            <w:tcW w:w="1080" w:type="dxa"/>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val="en-US" w:eastAsia="zh-CN"/>
              </w:rPr>
              <w:t>1</w:t>
            </w:r>
          </w:p>
        </w:tc>
        <w:tc>
          <w:tcPr>
            <w:tcW w:w="983" w:type="dxa"/>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val="en-US" w:eastAsia="zh-CN"/>
              </w:rPr>
              <w:t>0.5</w:t>
            </w:r>
          </w:p>
        </w:tc>
        <w:tc>
          <w:tcPr>
            <w:tcW w:w="1085" w:type="dxa"/>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0.</w:t>
            </w:r>
            <w:r>
              <w:rPr>
                <w:rFonts w:hint="eastAsia" w:ascii="宋体" w:hAnsi="宋体" w:cs="宋体"/>
                <w:b/>
                <w:bCs/>
                <w:color w:val="000000"/>
                <w:kern w:val="0"/>
                <w:szCs w:val="21"/>
                <w:shd w:val="clear" w:color="auto" w:fill="FFFFFF"/>
                <w:lang w:val="en-US" w:eastAsia="zh-CN"/>
              </w:rPr>
              <w:t>25</w:t>
            </w:r>
          </w:p>
        </w:tc>
        <w:tc>
          <w:tcPr>
            <w:tcW w:w="1085" w:type="dxa"/>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0.</w:t>
            </w:r>
            <w:r>
              <w:rPr>
                <w:rFonts w:hint="eastAsia" w:ascii="宋体" w:hAnsi="宋体" w:cs="宋体"/>
                <w:b/>
                <w:bCs/>
                <w:color w:val="000000"/>
                <w:kern w:val="0"/>
                <w:szCs w:val="21"/>
                <w:shd w:val="clear" w:color="auto" w:fill="FFFFFF"/>
                <w:lang w:val="en-US" w:eastAsia="zh-CN"/>
              </w:rPr>
              <w:t>25</w:t>
            </w:r>
          </w:p>
        </w:tc>
        <w:tc>
          <w:tcPr>
            <w:tcW w:w="1089" w:type="dxa"/>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0.</w:t>
            </w:r>
            <w:r>
              <w:rPr>
                <w:rFonts w:hint="eastAsia" w:ascii="宋体" w:hAnsi="宋体" w:cs="宋体"/>
                <w:b/>
                <w:bCs/>
                <w:color w:val="000000"/>
                <w:kern w:val="0"/>
                <w:szCs w:val="21"/>
                <w:shd w:val="clear" w:color="auto" w:fill="FFFFFF"/>
                <w:lang w:val="en-US" w:eastAsia="zh-CN"/>
              </w:rPr>
              <w:t>15</w:t>
            </w:r>
          </w:p>
        </w:tc>
        <w:tc>
          <w:tcPr>
            <w:tcW w:w="1357"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c>
          <w:tcPr>
            <w:tcW w:w="2360"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红旗学生会</w:t>
            </w:r>
          </w:p>
        </w:tc>
        <w:tc>
          <w:tcPr>
            <w:tcW w:w="1080"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983"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1085"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1085"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0.</w:t>
            </w:r>
            <w:r>
              <w:rPr>
                <w:rFonts w:hint="eastAsia" w:ascii="宋体" w:hAnsi="宋体" w:cs="宋体"/>
                <w:b/>
                <w:bCs/>
                <w:color w:val="000000"/>
                <w:kern w:val="0"/>
                <w:szCs w:val="21"/>
                <w:shd w:val="clear" w:color="auto" w:fill="FFFFFF"/>
                <w:lang w:val="en-US" w:eastAsia="zh-CN"/>
              </w:rPr>
              <w:t>25</w:t>
            </w:r>
          </w:p>
        </w:tc>
        <w:tc>
          <w:tcPr>
            <w:tcW w:w="1089"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1357"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trHeight w:val="90" w:hRule="atLeast"/>
        </w:trPr>
        <w:tc>
          <w:tcPr>
            <w:tcW w:w="2360"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红旗团委标兵</w:t>
            </w:r>
          </w:p>
        </w:tc>
        <w:tc>
          <w:tcPr>
            <w:tcW w:w="1080"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983"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1085"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1085"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0.</w:t>
            </w:r>
            <w:r>
              <w:rPr>
                <w:rFonts w:hint="eastAsia" w:ascii="宋体" w:hAnsi="宋体" w:cs="宋体"/>
                <w:b/>
                <w:bCs/>
                <w:color w:val="000000"/>
                <w:kern w:val="0"/>
                <w:szCs w:val="21"/>
                <w:shd w:val="clear" w:color="auto" w:fill="FFFFFF"/>
                <w:lang w:val="en-US" w:eastAsia="zh-CN"/>
              </w:rPr>
              <w:t>25</w:t>
            </w:r>
          </w:p>
        </w:tc>
        <w:tc>
          <w:tcPr>
            <w:tcW w:w="1089"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1357"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trHeight w:val="90" w:hRule="atLeast"/>
        </w:trPr>
        <w:tc>
          <w:tcPr>
            <w:tcW w:w="2360"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红旗团委</w:t>
            </w:r>
          </w:p>
        </w:tc>
        <w:tc>
          <w:tcPr>
            <w:tcW w:w="1080"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983"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1085"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1085" w:type="dxa"/>
            <w:shd w:val="clear" w:color="auto" w:fill="FFFFFF"/>
          </w:tcPr>
          <w:p>
            <w:pPr>
              <w:widowControl/>
              <w:autoSpaceDN w:val="0"/>
              <w:spacing w:line="360" w:lineRule="auto"/>
              <w:jc w:val="center"/>
              <w:rPr>
                <w:rFonts w:hint="default"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lang w:val="en-US" w:eastAsia="zh-CN"/>
              </w:rPr>
              <w:t>0.15</w:t>
            </w:r>
          </w:p>
        </w:tc>
        <w:tc>
          <w:tcPr>
            <w:tcW w:w="1089"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1357"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trHeight w:val="90" w:hRule="atLeast"/>
        </w:trPr>
        <w:tc>
          <w:tcPr>
            <w:tcW w:w="2360"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themeColor="text1"/>
                <w:kern w:val="0"/>
                <w:sz w:val="18"/>
                <w:szCs w:val="18"/>
                <w:shd w:val="clear" w:color="auto" w:fill="FFFFFF"/>
                <w14:textFill>
                  <w14:solidFill>
                    <w14:schemeClr w14:val="tx1"/>
                  </w14:solidFill>
                </w14:textFill>
              </w:rPr>
              <w:t>团属十佳新媒体</w:t>
            </w:r>
          </w:p>
        </w:tc>
        <w:tc>
          <w:tcPr>
            <w:tcW w:w="1080"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p>
        </w:tc>
        <w:tc>
          <w:tcPr>
            <w:tcW w:w="983"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p>
        </w:tc>
        <w:tc>
          <w:tcPr>
            <w:tcW w:w="1085"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p>
        </w:tc>
        <w:tc>
          <w:tcPr>
            <w:tcW w:w="1085" w:type="dxa"/>
            <w:shd w:val="clear" w:color="auto" w:fill="FFFFFF"/>
          </w:tcPr>
          <w:p>
            <w:pPr>
              <w:widowControl/>
              <w:autoSpaceDN w:val="0"/>
              <w:spacing w:line="360" w:lineRule="auto"/>
              <w:jc w:val="center"/>
              <w:rPr>
                <w:rFonts w:hint="default"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rPr>
              <w:t>0.</w:t>
            </w:r>
            <w:r>
              <w:rPr>
                <w:rFonts w:hint="eastAsia" w:ascii="宋体" w:hAnsi="宋体" w:cs="宋体"/>
                <w:b/>
                <w:bCs/>
                <w:color w:val="000000"/>
                <w:kern w:val="0"/>
                <w:szCs w:val="21"/>
                <w:shd w:val="clear" w:color="auto" w:fill="FFFFFF"/>
                <w:lang w:val="en-US" w:eastAsia="zh-CN"/>
              </w:rPr>
              <w:t>15</w:t>
            </w:r>
          </w:p>
        </w:tc>
        <w:tc>
          <w:tcPr>
            <w:tcW w:w="1089"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p>
          <w:p/>
        </w:tc>
        <w:tc>
          <w:tcPr>
            <w:tcW w:w="1357"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c>
          <w:tcPr>
            <w:tcW w:w="2360"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6"/>
                <w:szCs w:val="16"/>
                <w:shd w:val="clear" w:color="auto" w:fill="FFFFFF"/>
              </w:rPr>
              <w:t>教学信息委员会“先进分会”</w:t>
            </w:r>
          </w:p>
        </w:tc>
        <w:tc>
          <w:tcPr>
            <w:tcW w:w="1080"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983"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1085"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1085" w:type="dxa"/>
            <w:shd w:val="clear" w:color="auto" w:fill="FFFFFF"/>
          </w:tcPr>
          <w:p>
            <w:pPr>
              <w:widowControl/>
              <w:autoSpaceDN w:val="0"/>
              <w:spacing w:line="360" w:lineRule="auto"/>
              <w:jc w:val="center"/>
              <w:rPr>
                <w:rFonts w:hint="default"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rPr>
              <w:t>0.</w:t>
            </w:r>
            <w:r>
              <w:rPr>
                <w:rFonts w:hint="eastAsia" w:ascii="宋体" w:hAnsi="宋体" w:cs="宋体"/>
                <w:b/>
                <w:bCs/>
                <w:color w:val="000000"/>
                <w:kern w:val="0"/>
                <w:szCs w:val="21"/>
                <w:shd w:val="clear" w:color="auto" w:fill="FFFFFF"/>
                <w:lang w:val="en-US" w:eastAsia="zh-CN"/>
              </w:rPr>
              <w:t>25</w:t>
            </w:r>
          </w:p>
        </w:tc>
        <w:tc>
          <w:tcPr>
            <w:tcW w:w="1089"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1357"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c>
          <w:tcPr>
            <w:tcW w:w="2360"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红十字会先进集体</w:t>
            </w:r>
          </w:p>
        </w:tc>
        <w:tc>
          <w:tcPr>
            <w:tcW w:w="1080"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983"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1085"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1085" w:type="dxa"/>
            <w:shd w:val="clear" w:color="auto" w:fill="FFFFFF"/>
          </w:tcPr>
          <w:p>
            <w:pPr>
              <w:widowControl/>
              <w:autoSpaceDN w:val="0"/>
              <w:spacing w:line="360" w:lineRule="auto"/>
              <w:jc w:val="center"/>
              <w:rPr>
                <w:rFonts w:hint="default"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rPr>
              <w:t>0.</w:t>
            </w:r>
            <w:r>
              <w:rPr>
                <w:rFonts w:hint="eastAsia" w:ascii="宋体" w:hAnsi="宋体" w:cs="宋体"/>
                <w:b/>
                <w:bCs/>
                <w:color w:val="000000"/>
                <w:kern w:val="0"/>
                <w:szCs w:val="21"/>
                <w:shd w:val="clear" w:color="auto" w:fill="FFFFFF"/>
                <w:lang w:val="en-US" w:eastAsia="zh-CN"/>
              </w:rPr>
              <w:t>25</w:t>
            </w:r>
          </w:p>
        </w:tc>
        <w:tc>
          <w:tcPr>
            <w:tcW w:w="1089"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1357"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c>
          <w:tcPr>
            <w:tcW w:w="2360"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红十字会先进集体促进奖</w:t>
            </w:r>
          </w:p>
        </w:tc>
        <w:tc>
          <w:tcPr>
            <w:tcW w:w="1080"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983"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1085"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1085" w:type="dxa"/>
            <w:shd w:val="clear" w:color="auto" w:fill="FFFFFF"/>
          </w:tcPr>
          <w:p>
            <w:pPr>
              <w:widowControl/>
              <w:autoSpaceDN w:val="0"/>
              <w:spacing w:line="360" w:lineRule="auto"/>
              <w:jc w:val="center"/>
              <w:rPr>
                <w:rFonts w:hint="eastAsia"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rPr>
              <w:t>0.</w:t>
            </w:r>
            <w:r>
              <w:rPr>
                <w:rFonts w:hint="eastAsia" w:ascii="宋体" w:hAnsi="宋体" w:cs="宋体"/>
                <w:b/>
                <w:bCs/>
                <w:color w:val="000000"/>
                <w:kern w:val="0"/>
                <w:szCs w:val="21"/>
                <w:shd w:val="clear" w:color="auto" w:fill="FFFFFF"/>
                <w:lang w:val="en-US" w:eastAsia="zh-CN"/>
              </w:rPr>
              <w:t>1</w:t>
            </w:r>
          </w:p>
        </w:tc>
        <w:tc>
          <w:tcPr>
            <w:tcW w:w="1089"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1357"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c>
          <w:tcPr>
            <w:tcW w:w="2360"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无偿献血集体</w:t>
            </w:r>
          </w:p>
        </w:tc>
        <w:tc>
          <w:tcPr>
            <w:tcW w:w="1080"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983"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1085"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1085" w:type="dxa"/>
            <w:shd w:val="clear" w:color="auto" w:fill="FFFFFF"/>
          </w:tcPr>
          <w:p>
            <w:pPr>
              <w:widowControl/>
              <w:autoSpaceDN w:val="0"/>
              <w:spacing w:line="360" w:lineRule="auto"/>
              <w:jc w:val="center"/>
              <w:rPr>
                <w:rFonts w:hint="default"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rPr>
              <w:t>0.</w:t>
            </w:r>
            <w:r>
              <w:rPr>
                <w:rFonts w:hint="eastAsia" w:ascii="宋体" w:hAnsi="宋体" w:cs="宋体"/>
                <w:b/>
                <w:bCs/>
                <w:color w:val="000000"/>
                <w:kern w:val="0"/>
                <w:szCs w:val="21"/>
                <w:shd w:val="clear" w:color="auto" w:fill="FFFFFF"/>
                <w:lang w:val="en-US" w:eastAsia="zh-CN"/>
              </w:rPr>
              <w:t>05</w:t>
            </w:r>
          </w:p>
        </w:tc>
        <w:tc>
          <w:tcPr>
            <w:tcW w:w="1089"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1357"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c>
          <w:tcPr>
            <w:tcW w:w="2360"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阳光体育“先进班集体”</w:t>
            </w:r>
          </w:p>
        </w:tc>
        <w:tc>
          <w:tcPr>
            <w:tcW w:w="1080"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p>
        </w:tc>
        <w:tc>
          <w:tcPr>
            <w:tcW w:w="983"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p>
        </w:tc>
        <w:tc>
          <w:tcPr>
            <w:tcW w:w="1085"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p>
        </w:tc>
        <w:tc>
          <w:tcPr>
            <w:tcW w:w="1085" w:type="dxa"/>
            <w:shd w:val="clear" w:color="auto" w:fill="FFFFFF"/>
          </w:tcPr>
          <w:p>
            <w:pPr>
              <w:widowControl/>
              <w:autoSpaceDN w:val="0"/>
              <w:spacing w:line="360" w:lineRule="auto"/>
              <w:jc w:val="center"/>
              <w:rPr>
                <w:rFonts w:hint="default"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rPr>
              <w:t>0.</w:t>
            </w:r>
            <w:r>
              <w:rPr>
                <w:rFonts w:hint="eastAsia" w:ascii="宋体" w:hAnsi="宋体" w:cs="宋体"/>
                <w:b/>
                <w:bCs/>
                <w:color w:val="000000"/>
                <w:kern w:val="0"/>
                <w:szCs w:val="21"/>
                <w:shd w:val="clear" w:color="auto" w:fill="FFFFFF"/>
                <w:lang w:val="en-US" w:eastAsia="zh-CN"/>
              </w:rPr>
              <w:t>25</w:t>
            </w:r>
          </w:p>
        </w:tc>
        <w:tc>
          <w:tcPr>
            <w:tcW w:w="1089" w:type="dxa"/>
            <w:shd w:val="clear" w:color="auto" w:fill="FFFFFF"/>
          </w:tcPr>
          <w:p>
            <w:pPr>
              <w:widowControl/>
              <w:autoSpaceDN w:val="0"/>
              <w:spacing w:line="360" w:lineRule="auto"/>
              <w:jc w:val="center"/>
              <w:rPr>
                <w:rFonts w:hint="default"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rPr>
              <w:t>0.</w:t>
            </w:r>
            <w:r>
              <w:rPr>
                <w:rFonts w:hint="eastAsia" w:ascii="宋体" w:hAnsi="宋体" w:cs="宋体"/>
                <w:b/>
                <w:bCs/>
                <w:color w:val="000000"/>
                <w:kern w:val="0"/>
                <w:szCs w:val="21"/>
                <w:shd w:val="clear" w:color="auto" w:fill="FFFFFF"/>
                <w:lang w:val="en-US" w:eastAsia="zh-CN"/>
              </w:rPr>
              <w:t>15</w:t>
            </w:r>
          </w:p>
        </w:tc>
        <w:tc>
          <w:tcPr>
            <w:tcW w:w="1357"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c>
          <w:tcPr>
            <w:tcW w:w="2360"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文明宿舍、模范引领计划先进集体等</w:t>
            </w:r>
          </w:p>
        </w:tc>
        <w:tc>
          <w:tcPr>
            <w:tcW w:w="1080" w:type="dxa"/>
            <w:shd w:val="clear" w:color="auto" w:fill="FFFFFF"/>
          </w:tcPr>
          <w:p>
            <w:pPr>
              <w:widowControl/>
              <w:autoSpaceDN w:val="0"/>
              <w:spacing w:line="360" w:lineRule="auto"/>
              <w:jc w:val="center"/>
              <w:rPr>
                <w:rFonts w:hint="default"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lang w:val="en-US" w:eastAsia="zh-CN"/>
              </w:rPr>
              <w:t>1</w:t>
            </w:r>
          </w:p>
        </w:tc>
        <w:tc>
          <w:tcPr>
            <w:tcW w:w="983" w:type="dxa"/>
            <w:shd w:val="clear" w:color="auto" w:fill="FFFFFF"/>
          </w:tcPr>
          <w:p>
            <w:pPr>
              <w:widowControl/>
              <w:autoSpaceDN w:val="0"/>
              <w:spacing w:line="360" w:lineRule="auto"/>
              <w:jc w:val="center"/>
              <w:rPr>
                <w:rFonts w:hint="default"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lang w:val="en-US" w:eastAsia="zh-CN"/>
              </w:rPr>
              <w:t>0.5</w:t>
            </w:r>
          </w:p>
        </w:tc>
        <w:tc>
          <w:tcPr>
            <w:tcW w:w="1085" w:type="dxa"/>
            <w:shd w:val="clear" w:color="auto" w:fill="FFFFFF"/>
          </w:tcPr>
          <w:p>
            <w:pPr>
              <w:widowControl/>
              <w:autoSpaceDN w:val="0"/>
              <w:spacing w:line="360" w:lineRule="auto"/>
              <w:jc w:val="center"/>
              <w:rPr>
                <w:rFonts w:hint="default"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rPr>
              <w:t>0.</w:t>
            </w:r>
            <w:r>
              <w:rPr>
                <w:rFonts w:hint="eastAsia" w:ascii="宋体" w:hAnsi="宋体" w:cs="宋体"/>
                <w:b/>
                <w:bCs/>
                <w:color w:val="000000"/>
                <w:kern w:val="0"/>
                <w:szCs w:val="21"/>
                <w:shd w:val="clear" w:color="auto" w:fill="FFFFFF"/>
                <w:lang w:val="en-US" w:eastAsia="zh-CN"/>
              </w:rPr>
              <w:t>25</w:t>
            </w:r>
          </w:p>
        </w:tc>
        <w:tc>
          <w:tcPr>
            <w:tcW w:w="1085" w:type="dxa"/>
            <w:shd w:val="clear" w:color="auto" w:fill="FFFFFF"/>
          </w:tcPr>
          <w:p>
            <w:pPr>
              <w:widowControl/>
              <w:autoSpaceDN w:val="0"/>
              <w:spacing w:line="360" w:lineRule="auto"/>
              <w:jc w:val="center"/>
              <w:rPr>
                <w:rFonts w:hint="default"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rPr>
              <w:t>0.</w:t>
            </w:r>
            <w:r>
              <w:rPr>
                <w:rFonts w:hint="eastAsia" w:ascii="宋体" w:hAnsi="宋体" w:cs="宋体"/>
                <w:b/>
                <w:bCs/>
                <w:color w:val="000000"/>
                <w:kern w:val="0"/>
                <w:szCs w:val="21"/>
                <w:shd w:val="clear" w:color="auto" w:fill="FFFFFF"/>
                <w:lang w:val="en-US" w:eastAsia="zh-CN"/>
              </w:rPr>
              <w:t>25</w:t>
            </w:r>
          </w:p>
        </w:tc>
        <w:tc>
          <w:tcPr>
            <w:tcW w:w="1089" w:type="dxa"/>
            <w:shd w:val="clear" w:color="auto" w:fill="FFFFFF"/>
          </w:tcPr>
          <w:p>
            <w:pPr>
              <w:widowControl/>
              <w:autoSpaceDN w:val="0"/>
              <w:spacing w:line="360" w:lineRule="auto"/>
              <w:jc w:val="center"/>
              <w:rPr>
                <w:rFonts w:hint="default"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rPr>
              <w:t>0.</w:t>
            </w:r>
            <w:r>
              <w:rPr>
                <w:rFonts w:hint="eastAsia" w:ascii="宋体" w:hAnsi="宋体" w:cs="宋体"/>
                <w:b/>
                <w:bCs/>
                <w:color w:val="000000"/>
                <w:kern w:val="0"/>
                <w:szCs w:val="21"/>
                <w:shd w:val="clear" w:color="auto" w:fill="FFFFFF"/>
                <w:lang w:val="en-US" w:eastAsia="zh-CN"/>
              </w:rPr>
              <w:t>15</w:t>
            </w:r>
          </w:p>
        </w:tc>
        <w:tc>
          <w:tcPr>
            <w:tcW w:w="1357"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c>
          <w:tcPr>
            <w:tcW w:w="2360"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优秀宿舍</w:t>
            </w:r>
          </w:p>
        </w:tc>
        <w:tc>
          <w:tcPr>
            <w:tcW w:w="1080"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p>
        </w:tc>
        <w:tc>
          <w:tcPr>
            <w:tcW w:w="983"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p>
        </w:tc>
        <w:tc>
          <w:tcPr>
            <w:tcW w:w="1085"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p>
        </w:tc>
        <w:tc>
          <w:tcPr>
            <w:tcW w:w="1085"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p>
        </w:tc>
        <w:tc>
          <w:tcPr>
            <w:tcW w:w="1089" w:type="dxa"/>
            <w:shd w:val="clear" w:color="auto" w:fill="FFFFFF"/>
          </w:tcPr>
          <w:p>
            <w:pPr>
              <w:widowControl/>
              <w:autoSpaceDN w:val="0"/>
              <w:spacing w:line="360" w:lineRule="auto"/>
              <w:jc w:val="center"/>
              <w:rPr>
                <w:rFonts w:hint="default"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rPr>
              <w:t>0</w:t>
            </w:r>
            <w:r>
              <w:rPr>
                <w:rFonts w:ascii="宋体" w:hAnsi="宋体" w:cs="宋体"/>
                <w:b/>
                <w:bCs/>
                <w:color w:val="000000"/>
                <w:kern w:val="0"/>
                <w:szCs w:val="21"/>
                <w:shd w:val="clear" w:color="auto" w:fill="FFFFFF"/>
              </w:rPr>
              <w:t>.</w:t>
            </w:r>
            <w:r>
              <w:rPr>
                <w:rFonts w:hint="eastAsia" w:ascii="宋体" w:hAnsi="宋体" w:cs="宋体"/>
                <w:b/>
                <w:bCs/>
                <w:color w:val="000000"/>
                <w:kern w:val="0"/>
                <w:szCs w:val="21"/>
                <w:shd w:val="clear" w:color="auto" w:fill="FFFFFF"/>
                <w:lang w:val="en-US" w:eastAsia="zh-CN"/>
              </w:rPr>
              <w:t>15</w:t>
            </w:r>
          </w:p>
        </w:tc>
        <w:tc>
          <w:tcPr>
            <w:tcW w:w="1357"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p>
        </w:tc>
      </w:tr>
    </w:tbl>
    <w:tbl>
      <w:tblPr>
        <w:tblStyle w:val="5"/>
        <w:tblpPr w:leftFromText="180" w:rightFromText="180" w:vertAnchor="text" w:horzAnchor="page" w:tblpX="436" w:tblpY="2962"/>
        <w:tblOverlap w:val="never"/>
        <w:tblW w:w="9080" w:type="dxa"/>
        <w:jc w:val="cente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
      <w:tblGrid>
        <w:gridCol w:w="2282"/>
        <w:gridCol w:w="2266"/>
        <w:gridCol w:w="2266"/>
        <w:gridCol w:w="2266"/>
      </w:tblGrid>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jc w:val="center"/>
        </w:trPr>
        <w:tc>
          <w:tcPr>
            <w:tcW w:w="9080" w:type="dxa"/>
            <w:gridSpan w:val="4"/>
            <w:shd w:val="clear" w:color="auto" w:fill="4F81BD"/>
          </w:tcPr>
          <w:p>
            <w:pPr>
              <w:widowControl/>
              <w:autoSpaceDN w:val="0"/>
              <w:spacing w:line="360" w:lineRule="auto"/>
              <w:jc w:val="center"/>
              <w:rPr>
                <w:rFonts w:ascii="宋体" w:hAnsi="宋体" w:cs="宋体"/>
                <w:b/>
                <w:bCs/>
                <w:color w:val="FFFFFF"/>
                <w:kern w:val="0"/>
                <w:szCs w:val="21"/>
                <w:shd w:val="clear" w:color="auto" w:fill="FFFFFF"/>
              </w:rPr>
            </w:pPr>
            <w:r>
              <w:rPr>
                <w:rFonts w:hint="eastAsia" w:ascii="宋体" w:hAnsi="宋体" w:cs="宋体"/>
                <w:b/>
                <w:bCs/>
                <w:color w:val="000000"/>
                <w:kern w:val="0"/>
                <w:szCs w:val="21"/>
                <w:shd w:val="clear" w:color="auto" w:fill="FFFFFF"/>
              </w:rPr>
              <w:t>社会工作加分</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jc w:val="center"/>
        </w:trPr>
        <w:tc>
          <w:tcPr>
            <w:tcW w:w="2282"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p>
        </w:tc>
        <w:tc>
          <w:tcPr>
            <w:tcW w:w="2266"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校级</w:t>
            </w:r>
          </w:p>
        </w:tc>
        <w:tc>
          <w:tcPr>
            <w:tcW w:w="2266"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院级</w:t>
            </w:r>
          </w:p>
        </w:tc>
        <w:tc>
          <w:tcPr>
            <w:tcW w:w="2266"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二、三级组织</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jc w:val="center"/>
        </w:trPr>
        <w:tc>
          <w:tcPr>
            <w:tcW w:w="2282"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学生会主席</w:t>
            </w:r>
          </w:p>
        </w:tc>
        <w:tc>
          <w:tcPr>
            <w:tcW w:w="2266" w:type="dxa"/>
            <w:shd w:val="clear" w:color="auto" w:fill="FFFFFF"/>
          </w:tcPr>
          <w:p>
            <w:pPr>
              <w:widowControl/>
              <w:autoSpaceDN w:val="0"/>
              <w:spacing w:line="360" w:lineRule="auto"/>
              <w:jc w:val="center"/>
              <w:rPr>
                <w:rFonts w:hint="default" w:ascii="宋体" w:hAnsi="宋体" w:eastAsia="宋体" w:cs="宋体"/>
                <w:b/>
                <w:bCs/>
                <w:color w:val="000000"/>
                <w:kern w:val="0"/>
                <w:szCs w:val="21"/>
                <w:shd w:val="clear" w:color="auto" w:fill="FFFFFF"/>
                <w:lang w:val="en-US" w:eastAsia="zh-CN"/>
              </w:rPr>
            </w:pPr>
            <w:r>
              <w:rPr>
                <w:rFonts w:ascii="宋体" w:hAnsi="宋体" w:cs="宋体"/>
                <w:b/>
                <w:bCs/>
                <w:color w:val="000000"/>
                <w:kern w:val="0"/>
                <w:szCs w:val="21"/>
                <w:shd w:val="clear" w:color="auto" w:fill="FFFFFF"/>
              </w:rPr>
              <w:t>2</w:t>
            </w:r>
          </w:p>
        </w:tc>
        <w:tc>
          <w:tcPr>
            <w:tcW w:w="2266" w:type="dxa"/>
            <w:shd w:val="clear" w:color="auto" w:fill="FFFFFF"/>
          </w:tcPr>
          <w:p>
            <w:pPr>
              <w:widowControl/>
              <w:autoSpaceDN w:val="0"/>
              <w:spacing w:line="360" w:lineRule="auto"/>
              <w:jc w:val="center"/>
              <w:rPr>
                <w:rFonts w:hint="default"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lang w:val="en-US" w:eastAsia="zh-CN"/>
              </w:rPr>
              <w:t>1.5</w:t>
            </w:r>
          </w:p>
        </w:tc>
        <w:tc>
          <w:tcPr>
            <w:tcW w:w="2266"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trHeight w:val="90" w:hRule="atLeast"/>
          <w:jc w:val="center"/>
        </w:trPr>
        <w:tc>
          <w:tcPr>
            <w:tcW w:w="2282"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团委副书记</w:t>
            </w:r>
          </w:p>
        </w:tc>
        <w:tc>
          <w:tcPr>
            <w:tcW w:w="2266"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ascii="宋体" w:hAnsi="宋体" w:cs="宋体"/>
                <w:b/>
                <w:bCs/>
                <w:color w:val="000000"/>
                <w:kern w:val="0"/>
                <w:szCs w:val="21"/>
                <w:shd w:val="clear" w:color="auto" w:fill="FFFFFF"/>
              </w:rPr>
              <w:t>2</w:t>
            </w:r>
          </w:p>
        </w:tc>
        <w:tc>
          <w:tcPr>
            <w:tcW w:w="2266" w:type="dxa"/>
            <w:shd w:val="clear" w:color="auto" w:fill="FFFFFF"/>
          </w:tcPr>
          <w:p>
            <w:pPr>
              <w:widowControl/>
              <w:autoSpaceDN w:val="0"/>
              <w:spacing w:line="360" w:lineRule="auto"/>
              <w:jc w:val="center"/>
              <w:rPr>
                <w:rFonts w:hint="default"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lang w:val="en-US" w:eastAsia="zh-CN"/>
              </w:rPr>
              <w:t>1.5</w:t>
            </w:r>
          </w:p>
        </w:tc>
        <w:tc>
          <w:tcPr>
            <w:tcW w:w="2266"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jc w:val="center"/>
        </w:trPr>
        <w:tc>
          <w:tcPr>
            <w:tcW w:w="2282"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青年志愿者服务队队长</w:t>
            </w:r>
          </w:p>
        </w:tc>
        <w:tc>
          <w:tcPr>
            <w:tcW w:w="2266" w:type="dxa"/>
            <w:shd w:val="clear" w:color="auto" w:fill="FFFFFF"/>
          </w:tcPr>
          <w:p>
            <w:pPr>
              <w:widowControl/>
              <w:autoSpaceDN w:val="0"/>
              <w:spacing w:line="360" w:lineRule="auto"/>
              <w:jc w:val="center"/>
              <w:rPr>
                <w:rFonts w:hint="default"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lang w:val="en-US" w:eastAsia="zh-CN"/>
              </w:rPr>
              <w:t>1.8</w:t>
            </w:r>
          </w:p>
        </w:tc>
        <w:tc>
          <w:tcPr>
            <w:tcW w:w="2266" w:type="dxa"/>
            <w:shd w:val="clear" w:color="auto" w:fill="FFFFFF"/>
          </w:tcPr>
          <w:p>
            <w:pPr>
              <w:widowControl/>
              <w:autoSpaceDN w:val="0"/>
              <w:spacing w:line="360" w:lineRule="auto"/>
              <w:jc w:val="center"/>
              <w:rPr>
                <w:rFonts w:hint="eastAsia"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rPr>
              <w:t>1.</w:t>
            </w:r>
            <w:r>
              <w:rPr>
                <w:rFonts w:hint="eastAsia" w:ascii="宋体" w:hAnsi="宋体" w:cs="宋体"/>
                <w:b/>
                <w:bCs/>
                <w:color w:val="000000"/>
                <w:kern w:val="0"/>
                <w:szCs w:val="21"/>
                <w:shd w:val="clear" w:color="auto" w:fill="FFFFFF"/>
                <w:lang w:val="en-US" w:eastAsia="zh-CN"/>
              </w:rPr>
              <w:t>4</w:t>
            </w:r>
          </w:p>
        </w:tc>
        <w:tc>
          <w:tcPr>
            <w:tcW w:w="2266"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jc w:val="center"/>
        </w:trPr>
        <w:tc>
          <w:tcPr>
            <w:tcW w:w="2282"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创新创业工作室主任</w:t>
            </w:r>
          </w:p>
        </w:tc>
        <w:tc>
          <w:tcPr>
            <w:tcW w:w="2266"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2266"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1.</w:t>
            </w:r>
            <w:r>
              <w:rPr>
                <w:rFonts w:hint="eastAsia" w:ascii="宋体" w:hAnsi="宋体" w:cs="宋体"/>
                <w:b/>
                <w:bCs/>
                <w:color w:val="000000"/>
                <w:kern w:val="0"/>
                <w:szCs w:val="21"/>
                <w:shd w:val="clear" w:color="auto" w:fill="FFFFFF"/>
                <w:lang w:val="en-US" w:eastAsia="zh-CN"/>
              </w:rPr>
              <w:t>4</w:t>
            </w:r>
          </w:p>
        </w:tc>
        <w:tc>
          <w:tcPr>
            <w:tcW w:w="2266"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jc w:val="center"/>
        </w:trPr>
        <w:tc>
          <w:tcPr>
            <w:tcW w:w="2282"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易班工作室主任</w:t>
            </w:r>
          </w:p>
        </w:tc>
        <w:tc>
          <w:tcPr>
            <w:tcW w:w="2266"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2266"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1.</w:t>
            </w:r>
            <w:r>
              <w:rPr>
                <w:rFonts w:hint="eastAsia" w:ascii="宋体" w:hAnsi="宋体" w:cs="宋体"/>
                <w:b/>
                <w:bCs/>
                <w:color w:val="000000"/>
                <w:kern w:val="0"/>
                <w:szCs w:val="21"/>
                <w:shd w:val="clear" w:color="auto" w:fill="FFFFFF"/>
                <w:lang w:val="en-US" w:eastAsia="zh-CN"/>
              </w:rPr>
              <w:t>4</w:t>
            </w:r>
          </w:p>
        </w:tc>
        <w:tc>
          <w:tcPr>
            <w:tcW w:w="2266"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jc w:val="center"/>
        </w:trPr>
        <w:tc>
          <w:tcPr>
            <w:tcW w:w="2282"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启明心工作室主任</w:t>
            </w:r>
          </w:p>
        </w:tc>
        <w:tc>
          <w:tcPr>
            <w:tcW w:w="2266"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2266"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1.</w:t>
            </w:r>
            <w:r>
              <w:rPr>
                <w:rFonts w:hint="eastAsia" w:ascii="宋体" w:hAnsi="宋体" w:cs="宋体"/>
                <w:b/>
                <w:bCs/>
                <w:color w:val="000000"/>
                <w:kern w:val="0"/>
                <w:szCs w:val="21"/>
                <w:shd w:val="clear" w:color="auto" w:fill="FFFFFF"/>
                <w:lang w:val="en-US" w:eastAsia="zh-CN"/>
              </w:rPr>
              <w:t>4</w:t>
            </w:r>
          </w:p>
        </w:tc>
        <w:tc>
          <w:tcPr>
            <w:tcW w:w="2266"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jc w:val="center"/>
        </w:trPr>
        <w:tc>
          <w:tcPr>
            <w:tcW w:w="2282"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青廉社主任</w:t>
            </w:r>
          </w:p>
        </w:tc>
        <w:tc>
          <w:tcPr>
            <w:tcW w:w="2266"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2266"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1.</w:t>
            </w:r>
            <w:r>
              <w:rPr>
                <w:rFonts w:hint="eastAsia" w:ascii="宋体" w:hAnsi="宋体" w:cs="宋体"/>
                <w:b/>
                <w:bCs/>
                <w:color w:val="000000"/>
                <w:kern w:val="0"/>
                <w:szCs w:val="21"/>
                <w:shd w:val="clear" w:color="auto" w:fill="FFFFFF"/>
                <w:lang w:val="en-US" w:eastAsia="zh-CN"/>
              </w:rPr>
              <w:t>4</w:t>
            </w:r>
          </w:p>
        </w:tc>
        <w:tc>
          <w:tcPr>
            <w:tcW w:w="2266"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jc w:val="center"/>
        </w:trPr>
        <w:tc>
          <w:tcPr>
            <w:tcW w:w="2282"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教学信息委员会主席</w:t>
            </w:r>
          </w:p>
        </w:tc>
        <w:tc>
          <w:tcPr>
            <w:tcW w:w="2266"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2266"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1.</w:t>
            </w:r>
            <w:r>
              <w:rPr>
                <w:rFonts w:hint="eastAsia" w:ascii="宋体" w:hAnsi="宋体" w:cs="宋体"/>
                <w:b/>
                <w:bCs/>
                <w:color w:val="000000"/>
                <w:kern w:val="0"/>
                <w:szCs w:val="21"/>
                <w:shd w:val="clear" w:color="auto" w:fill="FFFFFF"/>
                <w:lang w:val="en-US" w:eastAsia="zh-CN"/>
              </w:rPr>
              <w:t>4</w:t>
            </w:r>
          </w:p>
        </w:tc>
        <w:tc>
          <w:tcPr>
            <w:tcW w:w="2266"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jc w:val="center"/>
        </w:trPr>
        <w:tc>
          <w:tcPr>
            <w:tcW w:w="2282"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党务工作室副主任</w:t>
            </w:r>
          </w:p>
        </w:tc>
        <w:tc>
          <w:tcPr>
            <w:tcW w:w="2266"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2266"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1.</w:t>
            </w:r>
            <w:r>
              <w:rPr>
                <w:rFonts w:hint="eastAsia" w:ascii="宋体" w:hAnsi="宋体" w:cs="宋体"/>
                <w:b/>
                <w:bCs/>
                <w:color w:val="000000"/>
                <w:kern w:val="0"/>
                <w:szCs w:val="21"/>
                <w:shd w:val="clear" w:color="auto" w:fill="FFFFFF"/>
                <w:lang w:val="en-US" w:eastAsia="zh-CN"/>
              </w:rPr>
              <w:t>4</w:t>
            </w:r>
          </w:p>
        </w:tc>
        <w:tc>
          <w:tcPr>
            <w:tcW w:w="2266"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jc w:val="center"/>
        </w:trPr>
        <w:tc>
          <w:tcPr>
            <w:tcW w:w="2282"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红会会长</w:t>
            </w:r>
          </w:p>
        </w:tc>
        <w:tc>
          <w:tcPr>
            <w:tcW w:w="2266" w:type="dxa"/>
            <w:shd w:val="clear" w:color="auto" w:fill="FFFFFF"/>
          </w:tcPr>
          <w:p>
            <w:pPr>
              <w:widowControl/>
              <w:autoSpaceDN w:val="0"/>
              <w:spacing w:line="360" w:lineRule="auto"/>
              <w:jc w:val="center"/>
              <w:rPr>
                <w:rFonts w:hint="default"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lang w:val="en-US" w:eastAsia="zh-CN"/>
              </w:rPr>
              <w:t>1.8</w:t>
            </w:r>
          </w:p>
        </w:tc>
        <w:tc>
          <w:tcPr>
            <w:tcW w:w="2266"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1.</w:t>
            </w:r>
            <w:r>
              <w:rPr>
                <w:rFonts w:hint="eastAsia" w:ascii="宋体" w:hAnsi="宋体" w:cs="宋体"/>
                <w:b/>
                <w:bCs/>
                <w:color w:val="000000"/>
                <w:kern w:val="0"/>
                <w:szCs w:val="21"/>
                <w:shd w:val="clear" w:color="auto" w:fill="FFFFFF"/>
                <w:lang w:val="en-US" w:eastAsia="zh-CN"/>
              </w:rPr>
              <w:t>4</w:t>
            </w:r>
          </w:p>
        </w:tc>
        <w:tc>
          <w:tcPr>
            <w:tcW w:w="2266"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jc w:val="center"/>
        </w:trPr>
        <w:tc>
          <w:tcPr>
            <w:tcW w:w="2282"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主席团</w:t>
            </w:r>
          </w:p>
        </w:tc>
        <w:tc>
          <w:tcPr>
            <w:tcW w:w="2266"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2266"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1.</w:t>
            </w:r>
            <w:r>
              <w:rPr>
                <w:rFonts w:hint="eastAsia" w:ascii="宋体" w:hAnsi="宋体" w:cs="宋体"/>
                <w:b/>
                <w:bCs/>
                <w:color w:val="000000"/>
                <w:kern w:val="0"/>
                <w:szCs w:val="21"/>
                <w:shd w:val="clear" w:color="auto" w:fill="FFFFFF"/>
                <w:lang w:val="en-US" w:eastAsia="zh-CN"/>
              </w:rPr>
              <w:t>4</w:t>
            </w:r>
          </w:p>
        </w:tc>
        <w:tc>
          <w:tcPr>
            <w:tcW w:w="2266"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jc w:val="center"/>
        </w:trPr>
        <w:tc>
          <w:tcPr>
            <w:tcW w:w="2282"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书记团</w:t>
            </w:r>
          </w:p>
        </w:tc>
        <w:tc>
          <w:tcPr>
            <w:tcW w:w="2266"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2266"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1.</w:t>
            </w:r>
            <w:r>
              <w:rPr>
                <w:rFonts w:hint="eastAsia" w:ascii="宋体" w:hAnsi="宋体" w:cs="宋体"/>
                <w:b/>
                <w:bCs/>
                <w:color w:val="000000"/>
                <w:kern w:val="0"/>
                <w:szCs w:val="21"/>
                <w:shd w:val="clear" w:color="auto" w:fill="FFFFFF"/>
                <w:lang w:val="en-US" w:eastAsia="zh-CN"/>
              </w:rPr>
              <w:t>4</w:t>
            </w:r>
          </w:p>
        </w:tc>
        <w:tc>
          <w:tcPr>
            <w:tcW w:w="2266"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jc w:val="center"/>
        </w:trPr>
        <w:tc>
          <w:tcPr>
            <w:tcW w:w="2282"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启明心工作室副主任</w:t>
            </w:r>
          </w:p>
        </w:tc>
        <w:tc>
          <w:tcPr>
            <w:tcW w:w="2266"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2266" w:type="dxa"/>
            <w:shd w:val="clear" w:color="auto" w:fill="FFFFFF"/>
          </w:tcPr>
          <w:p>
            <w:pPr>
              <w:widowControl/>
              <w:autoSpaceDN w:val="0"/>
              <w:spacing w:line="360" w:lineRule="auto"/>
              <w:jc w:val="center"/>
              <w:rPr>
                <w:rFonts w:hint="eastAsia"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rPr>
              <w:t>1.</w:t>
            </w:r>
            <w:r>
              <w:rPr>
                <w:rFonts w:hint="eastAsia" w:ascii="宋体" w:hAnsi="宋体" w:cs="宋体"/>
                <w:b/>
                <w:bCs/>
                <w:color w:val="000000"/>
                <w:kern w:val="0"/>
                <w:szCs w:val="21"/>
                <w:shd w:val="clear" w:color="auto" w:fill="FFFFFF"/>
                <w:lang w:val="en-US" w:eastAsia="zh-CN"/>
              </w:rPr>
              <w:t>3</w:t>
            </w:r>
          </w:p>
        </w:tc>
        <w:tc>
          <w:tcPr>
            <w:tcW w:w="2266"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jc w:val="center"/>
        </w:trPr>
        <w:tc>
          <w:tcPr>
            <w:tcW w:w="2282"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教学信息委员会副主席</w:t>
            </w:r>
          </w:p>
        </w:tc>
        <w:tc>
          <w:tcPr>
            <w:tcW w:w="2266"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2266"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1.</w:t>
            </w:r>
            <w:r>
              <w:rPr>
                <w:rFonts w:hint="eastAsia" w:ascii="宋体" w:hAnsi="宋体" w:cs="宋体"/>
                <w:b/>
                <w:bCs/>
                <w:color w:val="000000"/>
                <w:kern w:val="0"/>
                <w:szCs w:val="21"/>
                <w:shd w:val="clear" w:color="auto" w:fill="FFFFFF"/>
                <w:lang w:val="en-US" w:eastAsia="zh-CN"/>
              </w:rPr>
              <w:t>3</w:t>
            </w:r>
          </w:p>
        </w:tc>
        <w:tc>
          <w:tcPr>
            <w:tcW w:w="2266"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jc w:val="center"/>
        </w:trPr>
        <w:tc>
          <w:tcPr>
            <w:tcW w:w="2282"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易班工作室副主任</w:t>
            </w:r>
          </w:p>
        </w:tc>
        <w:tc>
          <w:tcPr>
            <w:tcW w:w="2266"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2266"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1.</w:t>
            </w:r>
            <w:r>
              <w:rPr>
                <w:rFonts w:hint="eastAsia" w:ascii="宋体" w:hAnsi="宋体" w:cs="宋体"/>
                <w:b/>
                <w:bCs/>
                <w:color w:val="000000"/>
                <w:kern w:val="0"/>
                <w:szCs w:val="21"/>
                <w:shd w:val="clear" w:color="auto" w:fill="FFFFFF"/>
                <w:lang w:val="en-US" w:eastAsia="zh-CN"/>
              </w:rPr>
              <w:t>3</w:t>
            </w:r>
          </w:p>
        </w:tc>
        <w:tc>
          <w:tcPr>
            <w:tcW w:w="2266"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jc w:val="center"/>
        </w:trPr>
        <w:tc>
          <w:tcPr>
            <w:tcW w:w="2282"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创新创业工作室副主任</w:t>
            </w:r>
          </w:p>
        </w:tc>
        <w:tc>
          <w:tcPr>
            <w:tcW w:w="2266"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2266"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1.</w:t>
            </w:r>
            <w:r>
              <w:rPr>
                <w:rFonts w:hint="eastAsia" w:ascii="宋体" w:hAnsi="宋体" w:cs="宋体"/>
                <w:b/>
                <w:bCs/>
                <w:color w:val="000000"/>
                <w:kern w:val="0"/>
                <w:szCs w:val="21"/>
                <w:shd w:val="clear" w:color="auto" w:fill="FFFFFF"/>
                <w:lang w:val="en-US" w:eastAsia="zh-CN"/>
              </w:rPr>
              <w:t>3</w:t>
            </w:r>
          </w:p>
        </w:tc>
        <w:tc>
          <w:tcPr>
            <w:tcW w:w="2266"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jc w:val="center"/>
        </w:trPr>
        <w:tc>
          <w:tcPr>
            <w:tcW w:w="2282"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青廉社副主任</w:t>
            </w:r>
          </w:p>
        </w:tc>
        <w:tc>
          <w:tcPr>
            <w:tcW w:w="2266"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2266"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1.</w:t>
            </w:r>
            <w:r>
              <w:rPr>
                <w:rFonts w:hint="eastAsia" w:ascii="宋体" w:hAnsi="宋体" w:cs="宋体"/>
                <w:b/>
                <w:bCs/>
                <w:color w:val="000000"/>
                <w:kern w:val="0"/>
                <w:szCs w:val="21"/>
                <w:shd w:val="clear" w:color="auto" w:fill="FFFFFF"/>
                <w:lang w:val="en-US" w:eastAsia="zh-CN"/>
              </w:rPr>
              <w:t>3</w:t>
            </w:r>
          </w:p>
        </w:tc>
        <w:tc>
          <w:tcPr>
            <w:tcW w:w="2266"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jc w:val="center"/>
        </w:trPr>
        <w:tc>
          <w:tcPr>
            <w:tcW w:w="2282"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创新创业工作室正部长</w:t>
            </w:r>
          </w:p>
        </w:tc>
        <w:tc>
          <w:tcPr>
            <w:tcW w:w="2266"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2266"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1.</w:t>
            </w:r>
            <w:r>
              <w:rPr>
                <w:rFonts w:hint="eastAsia" w:ascii="宋体" w:hAnsi="宋体" w:cs="宋体"/>
                <w:b/>
                <w:bCs/>
                <w:color w:val="000000"/>
                <w:kern w:val="0"/>
                <w:szCs w:val="21"/>
                <w:shd w:val="clear" w:color="auto" w:fill="FFFFFF"/>
                <w:lang w:val="en-US" w:eastAsia="zh-CN"/>
              </w:rPr>
              <w:t>3</w:t>
            </w:r>
          </w:p>
        </w:tc>
        <w:tc>
          <w:tcPr>
            <w:tcW w:w="2266"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jc w:val="center"/>
        </w:trPr>
        <w:tc>
          <w:tcPr>
            <w:tcW w:w="2282"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青廉社正部长</w:t>
            </w:r>
          </w:p>
        </w:tc>
        <w:tc>
          <w:tcPr>
            <w:tcW w:w="2266"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2266"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1.</w:t>
            </w:r>
            <w:r>
              <w:rPr>
                <w:rFonts w:hint="eastAsia" w:ascii="宋体" w:hAnsi="宋体" w:cs="宋体"/>
                <w:b/>
                <w:bCs/>
                <w:color w:val="000000"/>
                <w:kern w:val="0"/>
                <w:szCs w:val="21"/>
                <w:shd w:val="clear" w:color="auto" w:fill="FFFFFF"/>
                <w:lang w:val="en-US" w:eastAsia="zh-CN"/>
              </w:rPr>
              <w:t>3</w:t>
            </w:r>
          </w:p>
        </w:tc>
        <w:tc>
          <w:tcPr>
            <w:tcW w:w="2266"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jc w:val="center"/>
        </w:trPr>
        <w:tc>
          <w:tcPr>
            <w:tcW w:w="2282"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lang w:val="en-US" w:eastAsia="zh-CN"/>
              </w:rPr>
              <w:t>部门</w:t>
            </w:r>
            <w:r>
              <w:rPr>
                <w:rFonts w:hint="eastAsia" w:ascii="宋体" w:hAnsi="宋体" w:cs="宋体"/>
                <w:b/>
                <w:bCs/>
                <w:color w:val="000000"/>
                <w:kern w:val="0"/>
                <w:sz w:val="18"/>
                <w:szCs w:val="18"/>
                <w:shd w:val="clear" w:color="auto" w:fill="FFFFFF"/>
              </w:rPr>
              <w:t>正部长</w:t>
            </w:r>
          </w:p>
        </w:tc>
        <w:tc>
          <w:tcPr>
            <w:tcW w:w="2266" w:type="dxa"/>
            <w:shd w:val="clear" w:color="auto" w:fill="FFFFFF"/>
          </w:tcPr>
          <w:p>
            <w:pPr>
              <w:widowControl/>
              <w:autoSpaceDN w:val="0"/>
              <w:spacing w:line="360" w:lineRule="auto"/>
              <w:jc w:val="center"/>
              <w:rPr>
                <w:rFonts w:hint="default"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lang w:val="en-US" w:eastAsia="zh-CN"/>
              </w:rPr>
              <w:t>1.6</w:t>
            </w:r>
          </w:p>
        </w:tc>
        <w:tc>
          <w:tcPr>
            <w:tcW w:w="2266"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1.</w:t>
            </w:r>
            <w:r>
              <w:rPr>
                <w:rFonts w:hint="eastAsia" w:ascii="宋体" w:hAnsi="宋体" w:cs="宋体"/>
                <w:b/>
                <w:bCs/>
                <w:color w:val="000000"/>
                <w:kern w:val="0"/>
                <w:szCs w:val="21"/>
                <w:shd w:val="clear" w:color="auto" w:fill="FFFFFF"/>
                <w:lang w:val="en-US" w:eastAsia="zh-CN"/>
              </w:rPr>
              <w:t>3</w:t>
            </w:r>
          </w:p>
        </w:tc>
        <w:tc>
          <w:tcPr>
            <w:tcW w:w="2266"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jc w:val="center"/>
        </w:trPr>
        <w:tc>
          <w:tcPr>
            <w:tcW w:w="2282"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红会副会长秘书长</w:t>
            </w:r>
          </w:p>
        </w:tc>
        <w:tc>
          <w:tcPr>
            <w:tcW w:w="2266" w:type="dxa"/>
            <w:shd w:val="clear" w:color="auto" w:fill="FFFFFF"/>
          </w:tcPr>
          <w:p>
            <w:pPr>
              <w:widowControl/>
              <w:autoSpaceDN w:val="0"/>
              <w:spacing w:line="360" w:lineRule="auto"/>
              <w:jc w:val="center"/>
              <w:rPr>
                <w:rFonts w:hint="default"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lang w:val="en-US" w:eastAsia="zh-CN"/>
              </w:rPr>
              <w:t>1.6</w:t>
            </w:r>
          </w:p>
        </w:tc>
        <w:tc>
          <w:tcPr>
            <w:tcW w:w="2266"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1.</w:t>
            </w:r>
            <w:r>
              <w:rPr>
                <w:rFonts w:hint="eastAsia" w:ascii="宋体" w:hAnsi="宋体" w:cs="宋体"/>
                <w:b/>
                <w:bCs/>
                <w:color w:val="000000"/>
                <w:kern w:val="0"/>
                <w:szCs w:val="21"/>
                <w:shd w:val="clear" w:color="auto" w:fill="FFFFFF"/>
                <w:lang w:val="en-US" w:eastAsia="zh-CN"/>
              </w:rPr>
              <w:t>3</w:t>
            </w:r>
          </w:p>
        </w:tc>
        <w:tc>
          <w:tcPr>
            <w:tcW w:w="2266"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jc w:val="center"/>
        </w:trPr>
        <w:tc>
          <w:tcPr>
            <w:tcW w:w="2282"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青年志愿者服务队副队长</w:t>
            </w:r>
          </w:p>
        </w:tc>
        <w:tc>
          <w:tcPr>
            <w:tcW w:w="2266" w:type="dxa"/>
            <w:shd w:val="clear" w:color="auto" w:fill="FFFFFF"/>
          </w:tcPr>
          <w:p>
            <w:pPr>
              <w:widowControl/>
              <w:autoSpaceDN w:val="0"/>
              <w:spacing w:line="360" w:lineRule="auto"/>
              <w:jc w:val="center"/>
              <w:rPr>
                <w:rFonts w:hint="default"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lang w:val="en-US" w:eastAsia="zh-CN"/>
              </w:rPr>
              <w:t>1.6</w:t>
            </w:r>
          </w:p>
        </w:tc>
        <w:tc>
          <w:tcPr>
            <w:tcW w:w="2266"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1.</w:t>
            </w:r>
            <w:r>
              <w:rPr>
                <w:rFonts w:hint="eastAsia" w:ascii="宋体" w:hAnsi="宋体" w:cs="宋体"/>
                <w:b/>
                <w:bCs/>
                <w:color w:val="000000"/>
                <w:kern w:val="0"/>
                <w:szCs w:val="21"/>
                <w:shd w:val="clear" w:color="auto" w:fill="FFFFFF"/>
                <w:lang w:val="en-US" w:eastAsia="zh-CN"/>
              </w:rPr>
              <w:t>3</w:t>
            </w:r>
          </w:p>
        </w:tc>
        <w:tc>
          <w:tcPr>
            <w:tcW w:w="2266"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jc w:val="center"/>
        </w:trPr>
        <w:tc>
          <w:tcPr>
            <w:tcW w:w="2282"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启明心工作室部长</w:t>
            </w:r>
          </w:p>
        </w:tc>
        <w:tc>
          <w:tcPr>
            <w:tcW w:w="2266" w:type="dxa"/>
            <w:shd w:val="clear" w:color="auto" w:fill="FFFFFF"/>
          </w:tcPr>
          <w:p>
            <w:pPr>
              <w:widowControl/>
              <w:autoSpaceDN w:val="0"/>
              <w:spacing w:line="360" w:lineRule="auto"/>
              <w:jc w:val="center"/>
              <w:rPr>
                <w:rFonts w:hint="default"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lang w:val="en-US" w:eastAsia="zh-CN"/>
              </w:rPr>
              <w:t>1.6</w:t>
            </w:r>
          </w:p>
        </w:tc>
        <w:tc>
          <w:tcPr>
            <w:tcW w:w="2266"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1.</w:t>
            </w:r>
            <w:r>
              <w:rPr>
                <w:rFonts w:hint="eastAsia" w:ascii="宋体" w:hAnsi="宋体" w:cs="宋体"/>
                <w:b/>
                <w:bCs/>
                <w:color w:val="000000"/>
                <w:kern w:val="0"/>
                <w:szCs w:val="21"/>
                <w:shd w:val="clear" w:color="auto" w:fill="FFFFFF"/>
                <w:lang w:val="en-US" w:eastAsia="zh-CN"/>
              </w:rPr>
              <w:t>3</w:t>
            </w:r>
          </w:p>
        </w:tc>
        <w:tc>
          <w:tcPr>
            <w:tcW w:w="2266"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jc w:val="center"/>
        </w:trPr>
        <w:tc>
          <w:tcPr>
            <w:tcW w:w="2282"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lang w:val="en-US" w:eastAsia="zh-CN"/>
              </w:rPr>
              <w:t>部门</w:t>
            </w:r>
            <w:r>
              <w:rPr>
                <w:rFonts w:hint="eastAsia" w:ascii="宋体" w:hAnsi="宋体" w:cs="宋体"/>
                <w:b/>
                <w:bCs/>
                <w:color w:val="000000"/>
                <w:kern w:val="0"/>
                <w:sz w:val="18"/>
                <w:szCs w:val="18"/>
                <w:shd w:val="clear" w:color="auto" w:fill="FFFFFF"/>
              </w:rPr>
              <w:t>副部长</w:t>
            </w:r>
          </w:p>
        </w:tc>
        <w:tc>
          <w:tcPr>
            <w:tcW w:w="2266" w:type="dxa"/>
            <w:shd w:val="clear" w:color="auto" w:fill="FFFFFF"/>
          </w:tcPr>
          <w:p>
            <w:pPr>
              <w:widowControl/>
              <w:autoSpaceDN w:val="0"/>
              <w:spacing w:line="360" w:lineRule="auto"/>
              <w:jc w:val="center"/>
              <w:rPr>
                <w:rFonts w:hint="default" w:ascii="宋体" w:hAnsi="宋体" w:eastAsia="宋体" w:cs="宋体"/>
                <w:b/>
                <w:bCs/>
                <w:kern w:val="0"/>
                <w:szCs w:val="21"/>
                <w:shd w:val="clear" w:color="auto" w:fill="FFFFFF"/>
                <w:lang w:val="en-US" w:eastAsia="zh-CN"/>
              </w:rPr>
            </w:pPr>
            <w:r>
              <w:rPr>
                <w:rFonts w:hint="eastAsia" w:ascii="宋体" w:hAnsi="宋体" w:cs="宋体"/>
                <w:b/>
                <w:bCs/>
                <w:kern w:val="0"/>
                <w:szCs w:val="21"/>
                <w:shd w:val="clear" w:color="auto" w:fill="FFFFFF"/>
                <w:lang w:val="en-US" w:eastAsia="zh-CN"/>
              </w:rPr>
              <w:t>1.5</w:t>
            </w:r>
          </w:p>
        </w:tc>
        <w:tc>
          <w:tcPr>
            <w:tcW w:w="2266" w:type="dxa"/>
            <w:shd w:val="clear" w:color="auto" w:fill="FFFFFF"/>
          </w:tcPr>
          <w:p>
            <w:pPr>
              <w:widowControl/>
              <w:autoSpaceDN w:val="0"/>
              <w:spacing w:line="360" w:lineRule="auto"/>
              <w:jc w:val="center"/>
              <w:rPr>
                <w:rFonts w:hint="eastAsia" w:ascii="宋体" w:hAnsi="宋体" w:eastAsia="宋体" w:cs="宋体"/>
                <w:b/>
                <w:bCs/>
                <w:kern w:val="0"/>
                <w:szCs w:val="21"/>
                <w:shd w:val="clear" w:color="auto" w:fill="FFFFFF"/>
                <w:lang w:val="en-US" w:eastAsia="zh-CN"/>
              </w:rPr>
            </w:pPr>
            <w:r>
              <w:rPr>
                <w:rFonts w:hint="eastAsia" w:ascii="宋体" w:hAnsi="宋体" w:cs="宋体"/>
                <w:b/>
                <w:bCs/>
                <w:color w:val="000000"/>
                <w:kern w:val="0"/>
                <w:szCs w:val="21"/>
                <w:shd w:val="clear" w:color="auto" w:fill="FFFFFF"/>
              </w:rPr>
              <w:t>1.</w:t>
            </w:r>
            <w:r>
              <w:rPr>
                <w:rFonts w:hint="eastAsia" w:ascii="宋体" w:hAnsi="宋体" w:cs="宋体"/>
                <w:b/>
                <w:bCs/>
                <w:color w:val="000000"/>
                <w:kern w:val="0"/>
                <w:szCs w:val="21"/>
                <w:shd w:val="clear" w:color="auto" w:fill="FFFFFF"/>
                <w:lang w:val="en-US" w:eastAsia="zh-CN"/>
              </w:rPr>
              <w:t>2</w:t>
            </w:r>
          </w:p>
        </w:tc>
        <w:tc>
          <w:tcPr>
            <w:tcW w:w="2266" w:type="dxa"/>
            <w:shd w:val="clear" w:color="auto" w:fill="FFFFFF"/>
          </w:tcPr>
          <w:p>
            <w:pPr>
              <w:widowControl/>
              <w:autoSpaceDN w:val="0"/>
              <w:spacing w:line="360" w:lineRule="auto"/>
              <w:jc w:val="center"/>
              <w:rPr>
                <w:rFonts w:ascii="宋体" w:hAnsi="宋体" w:cs="宋体"/>
                <w:b/>
                <w:bCs/>
                <w:kern w:val="0"/>
                <w:szCs w:val="21"/>
                <w:shd w:val="clear" w:color="auto" w:fill="FFFFFF"/>
              </w:rPr>
            </w:pPr>
            <w:r>
              <w:rPr>
                <w:rFonts w:hint="eastAsia" w:ascii="宋体" w:hAnsi="宋体" w:cs="宋体"/>
                <w:b/>
                <w:bCs/>
                <w:color w:val="000000"/>
                <w:kern w:val="0"/>
                <w:szCs w:val="21"/>
                <w:shd w:val="clear" w:color="auto" w:fill="FFFFFF"/>
              </w:rPr>
              <w:t>-</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jc w:val="center"/>
        </w:trPr>
        <w:tc>
          <w:tcPr>
            <w:tcW w:w="2282"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红会正副部长</w:t>
            </w:r>
          </w:p>
        </w:tc>
        <w:tc>
          <w:tcPr>
            <w:tcW w:w="2266" w:type="dxa"/>
            <w:shd w:val="clear" w:color="auto" w:fill="FFFFFF"/>
          </w:tcPr>
          <w:p>
            <w:pPr>
              <w:widowControl/>
              <w:autoSpaceDN w:val="0"/>
              <w:spacing w:line="360" w:lineRule="auto"/>
              <w:jc w:val="center"/>
              <w:rPr>
                <w:rFonts w:hint="default" w:ascii="宋体" w:hAnsi="宋体" w:eastAsia="宋体" w:cs="宋体"/>
                <w:b/>
                <w:bCs/>
                <w:kern w:val="0"/>
                <w:szCs w:val="21"/>
                <w:shd w:val="clear" w:color="auto" w:fill="FFFFFF"/>
                <w:lang w:val="en-US" w:eastAsia="zh-CN"/>
              </w:rPr>
            </w:pPr>
            <w:r>
              <w:rPr>
                <w:rFonts w:hint="eastAsia" w:ascii="宋体" w:hAnsi="宋体" w:cs="宋体"/>
                <w:b/>
                <w:bCs/>
                <w:kern w:val="0"/>
                <w:szCs w:val="21"/>
                <w:shd w:val="clear" w:color="auto" w:fill="FFFFFF"/>
                <w:lang w:val="en-US" w:eastAsia="zh-CN"/>
              </w:rPr>
              <w:t>1.5</w:t>
            </w:r>
          </w:p>
        </w:tc>
        <w:tc>
          <w:tcPr>
            <w:tcW w:w="2266" w:type="dxa"/>
            <w:shd w:val="clear" w:color="auto" w:fill="FFFFFF"/>
          </w:tcPr>
          <w:p>
            <w:pPr>
              <w:widowControl/>
              <w:autoSpaceDN w:val="0"/>
              <w:spacing w:line="360" w:lineRule="auto"/>
              <w:jc w:val="center"/>
              <w:rPr>
                <w:rFonts w:hint="eastAsia" w:ascii="宋体" w:hAnsi="宋体" w:eastAsia="宋体" w:cs="宋体"/>
                <w:b/>
                <w:bCs/>
                <w:kern w:val="0"/>
                <w:szCs w:val="21"/>
                <w:shd w:val="clear" w:color="auto" w:fill="FFFFFF"/>
                <w:lang w:val="en-US" w:eastAsia="zh-CN"/>
              </w:rPr>
            </w:pPr>
            <w:r>
              <w:rPr>
                <w:rFonts w:hint="eastAsia" w:ascii="宋体" w:hAnsi="宋体" w:cs="宋体"/>
                <w:b/>
                <w:bCs/>
                <w:color w:val="000000"/>
                <w:kern w:val="0"/>
                <w:szCs w:val="21"/>
                <w:shd w:val="clear" w:color="auto" w:fill="FFFFFF"/>
              </w:rPr>
              <w:t>1.</w:t>
            </w:r>
            <w:r>
              <w:rPr>
                <w:rFonts w:hint="eastAsia" w:ascii="宋体" w:hAnsi="宋体" w:cs="宋体"/>
                <w:b/>
                <w:bCs/>
                <w:color w:val="000000"/>
                <w:kern w:val="0"/>
                <w:szCs w:val="21"/>
                <w:shd w:val="clear" w:color="auto" w:fill="FFFFFF"/>
                <w:lang w:val="en-US" w:eastAsia="zh-CN"/>
              </w:rPr>
              <w:t>2</w:t>
            </w:r>
          </w:p>
        </w:tc>
        <w:tc>
          <w:tcPr>
            <w:tcW w:w="2266" w:type="dxa"/>
            <w:shd w:val="clear" w:color="auto" w:fill="FFFFFF"/>
          </w:tcPr>
          <w:p>
            <w:pPr>
              <w:widowControl/>
              <w:autoSpaceDN w:val="0"/>
              <w:spacing w:line="360" w:lineRule="auto"/>
              <w:jc w:val="center"/>
              <w:rPr>
                <w:rFonts w:ascii="宋体" w:hAnsi="宋体" w:cs="宋体"/>
                <w:b/>
                <w:bCs/>
                <w:kern w:val="0"/>
                <w:szCs w:val="21"/>
                <w:shd w:val="clear" w:color="auto" w:fill="FFFFFF"/>
              </w:rPr>
            </w:pPr>
            <w:r>
              <w:rPr>
                <w:rFonts w:hint="eastAsia" w:ascii="宋体" w:hAnsi="宋体" w:cs="宋体"/>
                <w:b/>
                <w:bCs/>
                <w:color w:val="000000"/>
                <w:kern w:val="0"/>
                <w:szCs w:val="21"/>
                <w:shd w:val="clear" w:color="auto" w:fill="FFFFFF"/>
              </w:rPr>
              <w:t>-</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jc w:val="center"/>
        </w:trPr>
        <w:tc>
          <w:tcPr>
            <w:tcW w:w="2282"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青年志愿者服务队组长</w:t>
            </w:r>
          </w:p>
        </w:tc>
        <w:tc>
          <w:tcPr>
            <w:tcW w:w="2266" w:type="dxa"/>
            <w:shd w:val="clear" w:color="auto" w:fill="FFFFFF"/>
          </w:tcPr>
          <w:p>
            <w:pPr>
              <w:widowControl/>
              <w:autoSpaceDN w:val="0"/>
              <w:spacing w:line="360" w:lineRule="auto"/>
              <w:jc w:val="center"/>
              <w:rPr>
                <w:rFonts w:hint="default" w:ascii="宋体" w:hAnsi="宋体" w:eastAsia="宋体" w:cs="宋体"/>
                <w:b/>
                <w:bCs/>
                <w:kern w:val="0"/>
                <w:szCs w:val="21"/>
                <w:shd w:val="clear" w:color="auto" w:fill="FFFFFF"/>
                <w:lang w:val="en-US" w:eastAsia="zh-CN"/>
              </w:rPr>
            </w:pPr>
            <w:r>
              <w:rPr>
                <w:rFonts w:hint="eastAsia" w:ascii="宋体" w:hAnsi="宋体" w:cs="宋体"/>
                <w:b/>
                <w:bCs/>
                <w:kern w:val="0"/>
                <w:szCs w:val="21"/>
                <w:shd w:val="clear" w:color="auto" w:fill="FFFFFF"/>
                <w:lang w:val="en-US" w:eastAsia="zh-CN"/>
              </w:rPr>
              <w:t>1.5</w:t>
            </w:r>
          </w:p>
        </w:tc>
        <w:tc>
          <w:tcPr>
            <w:tcW w:w="2266" w:type="dxa"/>
            <w:shd w:val="clear" w:color="auto" w:fill="FFFFFF"/>
          </w:tcPr>
          <w:p>
            <w:pPr>
              <w:widowControl/>
              <w:autoSpaceDN w:val="0"/>
              <w:spacing w:line="360" w:lineRule="auto"/>
              <w:jc w:val="center"/>
              <w:rPr>
                <w:rFonts w:hint="eastAsia" w:ascii="宋体" w:hAnsi="宋体" w:eastAsia="宋体" w:cs="宋体"/>
                <w:b/>
                <w:bCs/>
                <w:kern w:val="0"/>
                <w:szCs w:val="21"/>
                <w:shd w:val="clear" w:color="auto" w:fill="FFFFFF"/>
                <w:lang w:val="en-US" w:eastAsia="zh-CN"/>
              </w:rPr>
            </w:pPr>
            <w:r>
              <w:rPr>
                <w:rFonts w:hint="eastAsia" w:ascii="宋体" w:hAnsi="宋体" w:cs="宋体"/>
                <w:b/>
                <w:bCs/>
                <w:color w:val="000000"/>
                <w:kern w:val="0"/>
                <w:szCs w:val="21"/>
                <w:shd w:val="clear" w:color="auto" w:fill="FFFFFF"/>
              </w:rPr>
              <w:t>1.</w:t>
            </w:r>
            <w:r>
              <w:rPr>
                <w:rFonts w:hint="eastAsia" w:ascii="宋体" w:hAnsi="宋体" w:cs="宋体"/>
                <w:b/>
                <w:bCs/>
                <w:color w:val="000000"/>
                <w:kern w:val="0"/>
                <w:szCs w:val="21"/>
                <w:shd w:val="clear" w:color="auto" w:fill="FFFFFF"/>
                <w:lang w:val="en-US" w:eastAsia="zh-CN"/>
              </w:rPr>
              <w:t>2</w:t>
            </w:r>
          </w:p>
        </w:tc>
        <w:tc>
          <w:tcPr>
            <w:tcW w:w="2266" w:type="dxa"/>
            <w:shd w:val="clear" w:color="auto" w:fill="FFFFFF"/>
          </w:tcPr>
          <w:p>
            <w:pPr>
              <w:widowControl/>
              <w:autoSpaceDN w:val="0"/>
              <w:spacing w:line="360" w:lineRule="auto"/>
              <w:jc w:val="center"/>
              <w:rPr>
                <w:rFonts w:ascii="宋体" w:hAnsi="宋体" w:cs="宋体"/>
                <w:b/>
                <w:bCs/>
                <w:kern w:val="0"/>
                <w:szCs w:val="21"/>
                <w:shd w:val="clear" w:color="auto" w:fill="FFFFFF"/>
              </w:rPr>
            </w:pPr>
            <w:r>
              <w:rPr>
                <w:rFonts w:hint="eastAsia" w:ascii="宋体" w:hAnsi="宋体" w:cs="宋体"/>
                <w:b/>
                <w:bCs/>
                <w:color w:val="000000"/>
                <w:kern w:val="0"/>
                <w:szCs w:val="21"/>
                <w:shd w:val="clear" w:color="auto" w:fill="FFFFFF"/>
              </w:rPr>
              <w:t>-</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jc w:val="center"/>
        </w:trPr>
        <w:tc>
          <w:tcPr>
            <w:tcW w:w="2282"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启明心工作室副部长</w:t>
            </w:r>
          </w:p>
        </w:tc>
        <w:tc>
          <w:tcPr>
            <w:tcW w:w="2266" w:type="dxa"/>
            <w:shd w:val="clear" w:color="auto" w:fill="FFFFFF"/>
            <w:vAlign w:val="top"/>
          </w:tcPr>
          <w:p>
            <w:pPr>
              <w:widowControl/>
              <w:autoSpaceDN w:val="0"/>
              <w:spacing w:line="360" w:lineRule="auto"/>
              <w:jc w:val="center"/>
              <w:rPr>
                <w:rFonts w:ascii="宋体" w:hAnsi="宋体" w:cs="宋体"/>
                <w:b/>
                <w:bCs/>
                <w:kern w:val="0"/>
                <w:szCs w:val="21"/>
                <w:shd w:val="clear" w:color="auto" w:fill="FFFFFF"/>
              </w:rPr>
            </w:pPr>
            <w:r>
              <w:rPr>
                <w:rFonts w:hint="eastAsia" w:ascii="宋体" w:hAnsi="宋体" w:cs="宋体"/>
                <w:b/>
                <w:bCs/>
                <w:kern w:val="0"/>
                <w:szCs w:val="21"/>
                <w:shd w:val="clear" w:color="auto" w:fill="FFFFFF"/>
                <w:lang w:val="en-US" w:eastAsia="zh-CN"/>
              </w:rPr>
              <w:t>1.5</w:t>
            </w:r>
          </w:p>
        </w:tc>
        <w:tc>
          <w:tcPr>
            <w:tcW w:w="2266" w:type="dxa"/>
            <w:shd w:val="clear" w:color="auto" w:fill="FFFFFF"/>
          </w:tcPr>
          <w:p>
            <w:pPr>
              <w:widowControl/>
              <w:autoSpaceDN w:val="0"/>
              <w:spacing w:line="360" w:lineRule="auto"/>
              <w:jc w:val="center"/>
              <w:rPr>
                <w:rFonts w:hint="eastAsia" w:ascii="宋体" w:hAnsi="宋体" w:eastAsia="宋体" w:cs="宋体"/>
                <w:b/>
                <w:bCs/>
                <w:kern w:val="0"/>
                <w:szCs w:val="21"/>
                <w:shd w:val="clear" w:color="auto" w:fill="FFFFFF"/>
                <w:lang w:val="en-US" w:eastAsia="zh-CN"/>
              </w:rPr>
            </w:pPr>
            <w:r>
              <w:rPr>
                <w:rFonts w:hint="eastAsia" w:ascii="宋体" w:hAnsi="宋体" w:cs="宋体"/>
                <w:b/>
                <w:bCs/>
                <w:color w:val="000000"/>
                <w:kern w:val="0"/>
                <w:szCs w:val="21"/>
                <w:shd w:val="clear" w:color="auto" w:fill="FFFFFF"/>
              </w:rPr>
              <w:t>1.</w:t>
            </w:r>
            <w:r>
              <w:rPr>
                <w:rFonts w:hint="eastAsia" w:ascii="宋体" w:hAnsi="宋体" w:cs="宋体"/>
                <w:b/>
                <w:bCs/>
                <w:color w:val="000000"/>
                <w:kern w:val="0"/>
                <w:szCs w:val="21"/>
                <w:shd w:val="clear" w:color="auto" w:fill="FFFFFF"/>
                <w:lang w:val="en-US" w:eastAsia="zh-CN"/>
              </w:rPr>
              <w:t>2</w:t>
            </w:r>
          </w:p>
        </w:tc>
        <w:tc>
          <w:tcPr>
            <w:tcW w:w="2266" w:type="dxa"/>
            <w:shd w:val="clear" w:color="auto" w:fill="FFFFFF"/>
          </w:tcPr>
          <w:p>
            <w:pPr>
              <w:widowControl/>
              <w:autoSpaceDN w:val="0"/>
              <w:spacing w:line="360" w:lineRule="auto"/>
              <w:jc w:val="center"/>
              <w:rPr>
                <w:rFonts w:ascii="宋体" w:hAnsi="宋体" w:cs="宋体"/>
                <w:b/>
                <w:bCs/>
                <w:kern w:val="0"/>
                <w:szCs w:val="21"/>
                <w:shd w:val="clear" w:color="auto" w:fill="FFFFFF"/>
              </w:rPr>
            </w:pPr>
            <w:r>
              <w:rPr>
                <w:rFonts w:hint="eastAsia" w:ascii="宋体" w:hAnsi="宋体" w:cs="宋体"/>
                <w:b/>
                <w:bCs/>
                <w:color w:val="000000"/>
                <w:kern w:val="0"/>
                <w:szCs w:val="21"/>
                <w:shd w:val="clear" w:color="auto" w:fill="FFFFFF"/>
              </w:rPr>
              <w:t>-</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jc w:val="center"/>
        </w:trPr>
        <w:tc>
          <w:tcPr>
            <w:tcW w:w="2282"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创新创业工作室副部长</w:t>
            </w:r>
          </w:p>
        </w:tc>
        <w:tc>
          <w:tcPr>
            <w:tcW w:w="2266" w:type="dxa"/>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kern w:val="0"/>
                <w:szCs w:val="21"/>
                <w:shd w:val="clear" w:color="auto" w:fill="FFFFFF"/>
                <w:lang w:val="en-US" w:eastAsia="zh-CN"/>
              </w:rPr>
              <w:t>1.5</w:t>
            </w:r>
          </w:p>
        </w:tc>
        <w:tc>
          <w:tcPr>
            <w:tcW w:w="2266" w:type="dxa"/>
            <w:shd w:val="clear" w:color="auto" w:fill="FFFFFF"/>
          </w:tcPr>
          <w:p>
            <w:pPr>
              <w:widowControl/>
              <w:autoSpaceDN w:val="0"/>
              <w:spacing w:line="360" w:lineRule="auto"/>
              <w:jc w:val="center"/>
              <w:rPr>
                <w:rFonts w:hint="eastAsia"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rPr>
              <w:t>1.</w:t>
            </w:r>
            <w:r>
              <w:rPr>
                <w:rFonts w:hint="eastAsia" w:ascii="宋体" w:hAnsi="宋体" w:cs="宋体"/>
                <w:b/>
                <w:bCs/>
                <w:color w:val="000000"/>
                <w:kern w:val="0"/>
                <w:szCs w:val="21"/>
                <w:shd w:val="clear" w:color="auto" w:fill="FFFFFF"/>
                <w:lang w:val="en-US" w:eastAsia="zh-CN"/>
              </w:rPr>
              <w:t>2</w:t>
            </w:r>
          </w:p>
        </w:tc>
        <w:tc>
          <w:tcPr>
            <w:tcW w:w="2266" w:type="dxa"/>
            <w:shd w:val="clear" w:color="auto" w:fill="FFFFFF"/>
          </w:tcPr>
          <w:p>
            <w:pPr>
              <w:widowControl/>
              <w:autoSpaceDN w:val="0"/>
              <w:spacing w:line="360" w:lineRule="auto"/>
              <w:jc w:val="center"/>
              <w:rPr>
                <w:rFonts w:ascii="宋体" w:hAnsi="宋体" w:cs="宋体"/>
                <w:b/>
                <w:bCs/>
                <w:kern w:val="0"/>
                <w:szCs w:val="21"/>
                <w:shd w:val="clear" w:color="auto" w:fill="FFFFFF"/>
              </w:rPr>
            </w:pPr>
            <w:r>
              <w:rPr>
                <w:rFonts w:hint="eastAsia" w:ascii="宋体" w:hAnsi="宋体" w:cs="宋体"/>
                <w:b/>
                <w:bCs/>
                <w:color w:val="000000"/>
                <w:kern w:val="0"/>
                <w:szCs w:val="21"/>
                <w:shd w:val="clear" w:color="auto" w:fill="FFFFFF"/>
              </w:rPr>
              <w:t>-</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jc w:val="center"/>
        </w:trPr>
        <w:tc>
          <w:tcPr>
            <w:tcW w:w="2282"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青廉社副部长</w:t>
            </w:r>
          </w:p>
        </w:tc>
        <w:tc>
          <w:tcPr>
            <w:tcW w:w="2266" w:type="dxa"/>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kern w:val="0"/>
                <w:szCs w:val="21"/>
                <w:shd w:val="clear" w:color="auto" w:fill="FFFFFF"/>
                <w:lang w:val="en-US" w:eastAsia="zh-CN"/>
              </w:rPr>
              <w:t>1.5</w:t>
            </w:r>
          </w:p>
        </w:tc>
        <w:tc>
          <w:tcPr>
            <w:tcW w:w="2266" w:type="dxa"/>
            <w:shd w:val="clear" w:color="auto" w:fill="FFFFFF"/>
          </w:tcPr>
          <w:p>
            <w:pPr>
              <w:widowControl/>
              <w:autoSpaceDN w:val="0"/>
              <w:spacing w:line="360" w:lineRule="auto"/>
              <w:jc w:val="center"/>
              <w:rPr>
                <w:rFonts w:hint="eastAsia"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rPr>
              <w:t>1.</w:t>
            </w:r>
            <w:r>
              <w:rPr>
                <w:rFonts w:hint="eastAsia" w:ascii="宋体" w:hAnsi="宋体" w:cs="宋体"/>
                <w:b/>
                <w:bCs/>
                <w:color w:val="000000"/>
                <w:kern w:val="0"/>
                <w:szCs w:val="21"/>
                <w:shd w:val="clear" w:color="auto" w:fill="FFFFFF"/>
                <w:lang w:val="en-US" w:eastAsia="zh-CN"/>
              </w:rPr>
              <w:t>2</w:t>
            </w:r>
          </w:p>
        </w:tc>
        <w:tc>
          <w:tcPr>
            <w:tcW w:w="2266" w:type="dxa"/>
            <w:shd w:val="clear" w:color="auto" w:fill="FFFFFF"/>
          </w:tcPr>
          <w:p>
            <w:pPr>
              <w:widowControl/>
              <w:autoSpaceDN w:val="0"/>
              <w:spacing w:line="360" w:lineRule="auto"/>
              <w:jc w:val="center"/>
              <w:rPr>
                <w:rFonts w:ascii="宋体" w:hAnsi="宋体" w:cs="宋体"/>
                <w:b/>
                <w:bCs/>
                <w:kern w:val="0"/>
                <w:szCs w:val="21"/>
                <w:shd w:val="clear" w:color="auto" w:fill="FFFFFF"/>
              </w:rPr>
            </w:pPr>
            <w:r>
              <w:rPr>
                <w:rFonts w:hint="eastAsia" w:ascii="宋体" w:hAnsi="宋体" w:cs="宋体"/>
                <w:b/>
                <w:bCs/>
                <w:color w:val="000000"/>
                <w:kern w:val="0"/>
                <w:szCs w:val="21"/>
                <w:shd w:val="clear" w:color="auto" w:fill="FFFFFF"/>
              </w:rPr>
              <w:t>-</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jc w:val="center"/>
        </w:trPr>
        <w:tc>
          <w:tcPr>
            <w:tcW w:w="2282"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部门负责人</w:t>
            </w:r>
          </w:p>
        </w:tc>
        <w:tc>
          <w:tcPr>
            <w:tcW w:w="2266" w:type="dxa"/>
            <w:shd w:val="clear" w:color="auto" w:fill="FFFFFF"/>
          </w:tcPr>
          <w:p>
            <w:pPr>
              <w:widowControl/>
              <w:autoSpaceDN w:val="0"/>
              <w:spacing w:line="360" w:lineRule="auto"/>
              <w:jc w:val="center"/>
              <w:rPr>
                <w:rFonts w:hint="default"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lang w:val="en-US" w:eastAsia="zh-CN"/>
              </w:rPr>
              <w:t>1.6</w:t>
            </w:r>
          </w:p>
        </w:tc>
        <w:tc>
          <w:tcPr>
            <w:tcW w:w="2266" w:type="dxa"/>
            <w:shd w:val="clear" w:color="auto" w:fill="FFFFFF"/>
          </w:tcPr>
          <w:p>
            <w:pPr>
              <w:widowControl/>
              <w:autoSpaceDN w:val="0"/>
              <w:spacing w:line="360" w:lineRule="auto"/>
              <w:jc w:val="center"/>
              <w:rPr>
                <w:rFonts w:hint="eastAsia"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rPr>
              <w:t>1.</w:t>
            </w:r>
            <w:r>
              <w:rPr>
                <w:rFonts w:hint="eastAsia" w:ascii="宋体" w:hAnsi="宋体" w:cs="宋体"/>
                <w:b/>
                <w:bCs/>
                <w:color w:val="000000"/>
                <w:kern w:val="0"/>
                <w:szCs w:val="21"/>
                <w:shd w:val="clear" w:color="auto" w:fill="FFFFFF"/>
                <w:lang w:val="en-US" w:eastAsia="zh-CN"/>
              </w:rPr>
              <w:t>3</w:t>
            </w:r>
          </w:p>
        </w:tc>
        <w:tc>
          <w:tcPr>
            <w:tcW w:w="2266"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jc w:val="center"/>
        </w:trPr>
        <w:tc>
          <w:tcPr>
            <w:tcW w:w="2282"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部门工作人员</w:t>
            </w:r>
          </w:p>
        </w:tc>
        <w:tc>
          <w:tcPr>
            <w:tcW w:w="2266" w:type="dxa"/>
            <w:shd w:val="clear" w:color="auto" w:fill="FFFFFF"/>
          </w:tcPr>
          <w:p>
            <w:pPr>
              <w:widowControl/>
              <w:autoSpaceDN w:val="0"/>
              <w:spacing w:line="360" w:lineRule="auto"/>
              <w:jc w:val="center"/>
              <w:rPr>
                <w:rFonts w:hint="eastAsia"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lang w:val="en-US" w:eastAsia="zh-CN"/>
              </w:rPr>
              <w:t>1</w:t>
            </w:r>
          </w:p>
        </w:tc>
        <w:tc>
          <w:tcPr>
            <w:tcW w:w="2266" w:type="dxa"/>
            <w:shd w:val="clear" w:color="auto" w:fill="FFFFFF"/>
          </w:tcPr>
          <w:p>
            <w:pPr>
              <w:widowControl/>
              <w:autoSpaceDN w:val="0"/>
              <w:spacing w:line="360" w:lineRule="auto"/>
              <w:jc w:val="center"/>
              <w:rPr>
                <w:rFonts w:hint="default"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rPr>
              <w:t>1</w:t>
            </w:r>
          </w:p>
        </w:tc>
        <w:tc>
          <w:tcPr>
            <w:tcW w:w="2266"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jc w:val="center"/>
        </w:trPr>
        <w:tc>
          <w:tcPr>
            <w:tcW w:w="2282"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干事</w:t>
            </w:r>
          </w:p>
        </w:tc>
        <w:tc>
          <w:tcPr>
            <w:tcW w:w="2266" w:type="dxa"/>
            <w:shd w:val="clear" w:color="auto" w:fill="FFFFFF"/>
          </w:tcPr>
          <w:p>
            <w:pPr>
              <w:widowControl/>
              <w:autoSpaceDN w:val="0"/>
              <w:spacing w:line="360" w:lineRule="auto"/>
              <w:jc w:val="center"/>
              <w:rPr>
                <w:rFonts w:hint="default"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lang w:val="en-US" w:eastAsia="zh-CN"/>
              </w:rPr>
              <w:t>0.8</w:t>
            </w:r>
          </w:p>
        </w:tc>
        <w:tc>
          <w:tcPr>
            <w:tcW w:w="2266" w:type="dxa"/>
            <w:shd w:val="clear" w:color="auto" w:fill="FFFFFF"/>
          </w:tcPr>
          <w:p>
            <w:pPr>
              <w:widowControl/>
              <w:autoSpaceDN w:val="0"/>
              <w:spacing w:line="360" w:lineRule="auto"/>
              <w:jc w:val="center"/>
              <w:rPr>
                <w:rFonts w:hint="default"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lang w:val="en-US" w:eastAsia="zh-CN"/>
              </w:rPr>
              <w:t>0.8</w:t>
            </w:r>
          </w:p>
        </w:tc>
        <w:tc>
          <w:tcPr>
            <w:tcW w:w="2266"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jc w:val="center"/>
        </w:trPr>
        <w:tc>
          <w:tcPr>
            <w:tcW w:w="2282"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年级级长</w:t>
            </w:r>
          </w:p>
        </w:tc>
        <w:tc>
          <w:tcPr>
            <w:tcW w:w="2266"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2266" w:type="dxa"/>
            <w:shd w:val="clear" w:color="auto" w:fill="FFFFFF"/>
          </w:tcPr>
          <w:p>
            <w:pPr>
              <w:widowControl/>
              <w:autoSpaceDN w:val="0"/>
              <w:spacing w:line="360" w:lineRule="auto"/>
              <w:jc w:val="center"/>
              <w:rPr>
                <w:rFonts w:hint="default"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rPr>
              <w:t>1</w:t>
            </w:r>
            <w:r>
              <w:rPr>
                <w:rFonts w:hint="eastAsia" w:ascii="宋体" w:hAnsi="宋体" w:cs="宋体"/>
                <w:b/>
                <w:bCs/>
                <w:color w:val="000000"/>
                <w:kern w:val="0"/>
                <w:szCs w:val="21"/>
                <w:shd w:val="clear" w:color="auto" w:fill="FFFFFF"/>
                <w:lang w:val="en-US" w:eastAsia="zh-CN"/>
              </w:rPr>
              <w:t>.4</w:t>
            </w:r>
          </w:p>
        </w:tc>
        <w:tc>
          <w:tcPr>
            <w:tcW w:w="2266"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jc w:val="center"/>
        </w:trPr>
        <w:tc>
          <w:tcPr>
            <w:tcW w:w="2282"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助理班主任</w:t>
            </w:r>
          </w:p>
        </w:tc>
        <w:tc>
          <w:tcPr>
            <w:tcW w:w="2266"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2266" w:type="dxa"/>
            <w:shd w:val="clear" w:color="auto" w:fill="FFFFFF"/>
          </w:tcPr>
          <w:p>
            <w:pPr>
              <w:widowControl/>
              <w:autoSpaceDN w:val="0"/>
              <w:spacing w:line="360" w:lineRule="auto"/>
              <w:jc w:val="center"/>
              <w:rPr>
                <w:rFonts w:hint="eastAsia"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rPr>
              <w:t>1.</w:t>
            </w:r>
            <w:r>
              <w:rPr>
                <w:rFonts w:hint="eastAsia" w:ascii="宋体" w:hAnsi="宋体" w:cs="宋体"/>
                <w:b/>
                <w:bCs/>
                <w:color w:val="000000"/>
                <w:kern w:val="0"/>
                <w:szCs w:val="21"/>
                <w:shd w:val="clear" w:color="auto" w:fill="FFFFFF"/>
                <w:lang w:val="en-US" w:eastAsia="zh-CN"/>
              </w:rPr>
              <w:t>3</w:t>
            </w:r>
          </w:p>
        </w:tc>
        <w:tc>
          <w:tcPr>
            <w:tcW w:w="2266"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jc w:val="center"/>
        </w:trPr>
        <w:tc>
          <w:tcPr>
            <w:tcW w:w="2282"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心理助班</w:t>
            </w:r>
          </w:p>
        </w:tc>
        <w:tc>
          <w:tcPr>
            <w:tcW w:w="2266"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2266" w:type="dxa"/>
            <w:shd w:val="clear" w:color="auto" w:fill="FFFFFF"/>
          </w:tcPr>
          <w:p>
            <w:pPr>
              <w:widowControl/>
              <w:autoSpaceDN w:val="0"/>
              <w:spacing w:line="360" w:lineRule="auto"/>
              <w:jc w:val="center"/>
              <w:rPr>
                <w:rFonts w:hint="default"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rPr>
              <w:t>1</w:t>
            </w:r>
          </w:p>
        </w:tc>
        <w:tc>
          <w:tcPr>
            <w:tcW w:w="2266"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jc w:val="center"/>
        </w:trPr>
        <w:tc>
          <w:tcPr>
            <w:tcW w:w="2282"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班长</w:t>
            </w:r>
          </w:p>
        </w:tc>
        <w:tc>
          <w:tcPr>
            <w:tcW w:w="2266"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2266" w:type="dxa"/>
            <w:shd w:val="clear" w:color="auto" w:fill="FFFFFF"/>
          </w:tcPr>
          <w:p>
            <w:pPr>
              <w:widowControl/>
              <w:autoSpaceDN w:val="0"/>
              <w:spacing w:line="360" w:lineRule="auto"/>
              <w:jc w:val="center"/>
              <w:rPr>
                <w:rFonts w:hint="eastAsia"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rPr>
              <w:t>1.</w:t>
            </w:r>
            <w:r>
              <w:rPr>
                <w:rFonts w:hint="eastAsia" w:ascii="宋体" w:hAnsi="宋体" w:cs="宋体"/>
                <w:b/>
                <w:bCs/>
                <w:color w:val="000000"/>
                <w:kern w:val="0"/>
                <w:szCs w:val="21"/>
                <w:shd w:val="clear" w:color="auto" w:fill="FFFFFF"/>
                <w:lang w:val="en-US" w:eastAsia="zh-CN"/>
              </w:rPr>
              <w:t>3</w:t>
            </w:r>
          </w:p>
        </w:tc>
        <w:tc>
          <w:tcPr>
            <w:tcW w:w="2266"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jc w:val="center"/>
        </w:trPr>
        <w:tc>
          <w:tcPr>
            <w:tcW w:w="2282"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团支书</w:t>
            </w:r>
          </w:p>
        </w:tc>
        <w:tc>
          <w:tcPr>
            <w:tcW w:w="2266"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2266" w:type="dxa"/>
            <w:shd w:val="clear" w:color="auto" w:fill="FFFFFF"/>
          </w:tcPr>
          <w:p>
            <w:pPr>
              <w:widowControl/>
              <w:autoSpaceDN w:val="0"/>
              <w:spacing w:line="360" w:lineRule="auto"/>
              <w:jc w:val="center"/>
              <w:rPr>
                <w:rFonts w:hint="eastAsia"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rPr>
              <w:t>1.</w:t>
            </w:r>
            <w:r>
              <w:rPr>
                <w:rFonts w:hint="eastAsia" w:ascii="宋体" w:hAnsi="宋体" w:cs="宋体"/>
                <w:b/>
                <w:bCs/>
                <w:color w:val="000000"/>
                <w:kern w:val="0"/>
                <w:szCs w:val="21"/>
                <w:shd w:val="clear" w:color="auto" w:fill="FFFFFF"/>
                <w:lang w:val="en-US" w:eastAsia="zh-CN"/>
              </w:rPr>
              <w:t>3</w:t>
            </w:r>
          </w:p>
        </w:tc>
        <w:tc>
          <w:tcPr>
            <w:tcW w:w="2266"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jc w:val="center"/>
        </w:trPr>
        <w:tc>
          <w:tcPr>
            <w:tcW w:w="2282"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学委</w:t>
            </w:r>
          </w:p>
        </w:tc>
        <w:tc>
          <w:tcPr>
            <w:tcW w:w="2266"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2266"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1</w:t>
            </w:r>
          </w:p>
        </w:tc>
        <w:tc>
          <w:tcPr>
            <w:tcW w:w="2266"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jc w:val="center"/>
        </w:trPr>
        <w:tc>
          <w:tcPr>
            <w:tcW w:w="2282"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其他班委</w:t>
            </w:r>
          </w:p>
        </w:tc>
        <w:tc>
          <w:tcPr>
            <w:tcW w:w="2266"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2266"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1</w:t>
            </w:r>
          </w:p>
        </w:tc>
        <w:tc>
          <w:tcPr>
            <w:tcW w:w="2266"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jc w:val="center"/>
        </w:trPr>
        <w:tc>
          <w:tcPr>
            <w:tcW w:w="2282"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党支部书记</w:t>
            </w:r>
          </w:p>
        </w:tc>
        <w:tc>
          <w:tcPr>
            <w:tcW w:w="2266"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2266" w:type="dxa"/>
            <w:shd w:val="clear" w:color="auto" w:fill="FFFFFF"/>
          </w:tcPr>
          <w:p>
            <w:pPr>
              <w:widowControl/>
              <w:autoSpaceDN w:val="0"/>
              <w:spacing w:line="360" w:lineRule="auto"/>
              <w:jc w:val="center"/>
              <w:rPr>
                <w:rFonts w:hint="eastAsia" w:ascii="宋体" w:hAnsi="宋体" w:eastAsia="宋体" w:cs="宋体"/>
                <w:b/>
                <w:bCs/>
                <w:color w:val="000000"/>
                <w:kern w:val="0"/>
                <w:szCs w:val="21"/>
                <w:shd w:val="clear" w:color="auto" w:fill="FFFFFF"/>
                <w:lang w:val="en-US" w:eastAsia="zh-CN"/>
              </w:rPr>
            </w:pPr>
            <w:r>
              <w:rPr>
                <w:rFonts w:ascii="宋体" w:hAnsi="宋体" w:cs="宋体"/>
                <w:b/>
                <w:bCs/>
                <w:color w:val="000000"/>
                <w:kern w:val="0"/>
                <w:szCs w:val="21"/>
                <w:shd w:val="clear" w:color="auto" w:fill="FFFFFF"/>
              </w:rPr>
              <w:t>1.</w:t>
            </w:r>
            <w:r>
              <w:rPr>
                <w:rFonts w:hint="eastAsia" w:ascii="宋体" w:hAnsi="宋体" w:cs="宋体"/>
                <w:b/>
                <w:bCs/>
                <w:color w:val="000000"/>
                <w:kern w:val="0"/>
                <w:szCs w:val="21"/>
                <w:shd w:val="clear" w:color="auto" w:fill="FFFFFF"/>
                <w:lang w:val="en-US" w:eastAsia="zh-CN"/>
              </w:rPr>
              <w:t>3</w:t>
            </w:r>
          </w:p>
        </w:tc>
        <w:tc>
          <w:tcPr>
            <w:tcW w:w="2266"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jc w:val="center"/>
        </w:trPr>
        <w:tc>
          <w:tcPr>
            <w:tcW w:w="2282"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党支部副书记</w:t>
            </w:r>
          </w:p>
        </w:tc>
        <w:tc>
          <w:tcPr>
            <w:tcW w:w="2266"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2266" w:type="dxa"/>
            <w:shd w:val="clear" w:color="auto" w:fill="FFFFFF"/>
          </w:tcPr>
          <w:p>
            <w:pPr>
              <w:widowControl/>
              <w:autoSpaceDN w:val="0"/>
              <w:spacing w:line="360" w:lineRule="auto"/>
              <w:jc w:val="center"/>
              <w:rPr>
                <w:rFonts w:hint="eastAsia"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rPr>
              <w:t>1</w:t>
            </w:r>
            <w:r>
              <w:rPr>
                <w:rFonts w:ascii="宋体" w:hAnsi="宋体" w:cs="宋体"/>
                <w:b/>
                <w:bCs/>
                <w:color w:val="000000"/>
                <w:kern w:val="0"/>
                <w:szCs w:val="21"/>
                <w:shd w:val="clear" w:color="auto" w:fill="FFFFFF"/>
              </w:rPr>
              <w:t>.</w:t>
            </w:r>
            <w:r>
              <w:rPr>
                <w:rFonts w:hint="eastAsia" w:ascii="宋体" w:hAnsi="宋体" w:cs="宋体"/>
                <w:b/>
                <w:bCs/>
                <w:color w:val="000000"/>
                <w:kern w:val="0"/>
                <w:szCs w:val="21"/>
                <w:shd w:val="clear" w:color="auto" w:fill="FFFFFF"/>
                <w:lang w:val="en-US" w:eastAsia="zh-CN"/>
              </w:rPr>
              <w:t>2</w:t>
            </w:r>
          </w:p>
        </w:tc>
        <w:tc>
          <w:tcPr>
            <w:tcW w:w="2266"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jc w:val="center"/>
        </w:trPr>
        <w:tc>
          <w:tcPr>
            <w:tcW w:w="2282"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党支部支委</w:t>
            </w:r>
          </w:p>
        </w:tc>
        <w:tc>
          <w:tcPr>
            <w:tcW w:w="2266"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2266" w:type="dxa"/>
            <w:shd w:val="clear" w:color="auto" w:fill="FFFFFF"/>
          </w:tcPr>
          <w:p>
            <w:pPr>
              <w:widowControl/>
              <w:autoSpaceDN w:val="0"/>
              <w:spacing w:line="360" w:lineRule="auto"/>
              <w:jc w:val="center"/>
              <w:rPr>
                <w:rFonts w:hint="default"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lang w:val="en-US" w:eastAsia="zh-CN"/>
              </w:rPr>
              <w:t>0.8</w:t>
            </w:r>
          </w:p>
        </w:tc>
        <w:tc>
          <w:tcPr>
            <w:tcW w:w="2266"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jc w:val="center"/>
        </w:trPr>
        <w:tc>
          <w:tcPr>
            <w:tcW w:w="2282"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辩论队</w:t>
            </w:r>
          </w:p>
        </w:tc>
        <w:tc>
          <w:tcPr>
            <w:tcW w:w="2266"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2266" w:type="dxa"/>
            <w:shd w:val="clear" w:color="auto" w:fill="FFFFFF"/>
          </w:tcPr>
          <w:p>
            <w:pPr>
              <w:widowControl/>
              <w:autoSpaceDN w:val="0"/>
              <w:spacing w:line="360" w:lineRule="auto"/>
              <w:jc w:val="center"/>
              <w:rPr>
                <w:rFonts w:hint="eastAsia" w:ascii="宋体" w:hAnsi="宋体" w:eastAsia="宋体" w:cs="宋体"/>
                <w:b/>
                <w:bCs/>
                <w:color w:val="000000"/>
                <w:kern w:val="0"/>
                <w:sz w:val="18"/>
                <w:szCs w:val="18"/>
                <w:shd w:val="clear" w:color="auto" w:fill="FFFFFF"/>
                <w:lang w:val="en-US" w:eastAsia="zh-CN"/>
              </w:rPr>
            </w:pPr>
            <w:r>
              <w:rPr>
                <w:rFonts w:hint="eastAsia" w:ascii="宋体" w:hAnsi="宋体" w:cs="宋体"/>
                <w:b/>
                <w:bCs/>
                <w:color w:val="000000"/>
                <w:kern w:val="0"/>
                <w:szCs w:val="21"/>
                <w:shd w:val="clear" w:color="auto" w:fill="FFFFFF"/>
              </w:rPr>
              <w:t>0.</w:t>
            </w:r>
            <w:r>
              <w:rPr>
                <w:rFonts w:hint="eastAsia" w:ascii="宋体" w:hAnsi="宋体" w:cs="宋体"/>
                <w:b/>
                <w:bCs/>
                <w:color w:val="000000"/>
                <w:kern w:val="0"/>
                <w:szCs w:val="21"/>
                <w:shd w:val="clear" w:color="auto" w:fill="FFFFFF"/>
                <w:lang w:val="en-US" w:eastAsia="zh-CN"/>
              </w:rPr>
              <w:t>5</w:t>
            </w:r>
          </w:p>
        </w:tc>
        <w:tc>
          <w:tcPr>
            <w:tcW w:w="2266"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jc w:val="center"/>
        </w:trPr>
        <w:tc>
          <w:tcPr>
            <w:tcW w:w="2282"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青马班学员</w:t>
            </w:r>
          </w:p>
        </w:tc>
        <w:tc>
          <w:tcPr>
            <w:tcW w:w="2266" w:type="dxa"/>
            <w:shd w:val="clear" w:color="auto" w:fill="FFFFFF"/>
          </w:tcPr>
          <w:p>
            <w:pPr>
              <w:widowControl/>
              <w:autoSpaceDN w:val="0"/>
              <w:spacing w:line="360" w:lineRule="auto"/>
              <w:jc w:val="center"/>
              <w:rPr>
                <w:rFonts w:hint="default"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lang w:val="en-US" w:eastAsia="zh-CN"/>
              </w:rPr>
              <w:t>0.8</w:t>
            </w:r>
          </w:p>
        </w:tc>
        <w:tc>
          <w:tcPr>
            <w:tcW w:w="2266"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Cs w:val="21"/>
                <w:shd w:val="clear" w:color="auto" w:fill="FFFFFF"/>
              </w:rPr>
              <w:t>-</w:t>
            </w:r>
          </w:p>
        </w:tc>
        <w:tc>
          <w:tcPr>
            <w:tcW w:w="2266"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jc w:val="center"/>
        </w:trPr>
        <w:tc>
          <w:tcPr>
            <w:tcW w:w="2282" w:type="dxa"/>
            <w:shd w:val="clear" w:color="auto" w:fill="FFFFFF"/>
          </w:tcPr>
          <w:p>
            <w:pPr>
              <w:widowControl/>
              <w:autoSpaceDN w:val="0"/>
              <w:spacing w:line="360" w:lineRule="auto"/>
              <w:jc w:val="center"/>
              <w:rPr>
                <w:rFonts w:ascii="宋体" w:hAnsi="宋体" w:cs="宋体"/>
                <w:b/>
                <w:bCs/>
                <w:color w:val="000000" w:themeColor="text1"/>
                <w:kern w:val="0"/>
                <w:sz w:val="18"/>
                <w:szCs w:val="18"/>
                <w:shd w:val="clear" w:color="auto" w:fill="FFFFFF"/>
                <w14:textFill>
                  <w14:solidFill>
                    <w14:schemeClr w14:val="tx1"/>
                  </w14:solidFill>
                </w14:textFill>
              </w:rPr>
            </w:pPr>
            <w:r>
              <w:rPr>
                <w:rFonts w:hint="eastAsia" w:ascii="宋体" w:hAnsi="宋体" w:cs="宋体"/>
                <w:b/>
                <w:bCs/>
                <w:color w:val="000000" w:themeColor="text1"/>
                <w:kern w:val="0"/>
                <w:sz w:val="18"/>
                <w:szCs w:val="18"/>
                <w:shd w:val="clear" w:color="auto" w:fill="FFFFFF"/>
                <w14:textFill>
                  <w14:solidFill>
                    <w14:schemeClr w14:val="tx1"/>
                  </w14:solidFill>
                </w14:textFill>
              </w:rPr>
              <w:t>教官团负责人</w:t>
            </w:r>
          </w:p>
        </w:tc>
        <w:tc>
          <w:tcPr>
            <w:tcW w:w="2266" w:type="dxa"/>
            <w:shd w:val="clear" w:color="auto" w:fill="FFFFFF"/>
          </w:tcPr>
          <w:p>
            <w:pPr>
              <w:widowControl/>
              <w:autoSpaceDN w:val="0"/>
              <w:spacing w:line="360" w:lineRule="auto"/>
              <w:jc w:val="center"/>
              <w:rPr>
                <w:rFonts w:ascii="宋体" w:hAnsi="宋体" w:cs="宋体"/>
                <w:b/>
                <w:bCs/>
                <w:color w:val="000000" w:themeColor="text1"/>
                <w:kern w:val="0"/>
                <w:szCs w:val="21"/>
                <w:shd w:val="clear" w:color="auto" w:fill="FFFFFF"/>
                <w14:textFill>
                  <w14:solidFill>
                    <w14:schemeClr w14:val="tx1"/>
                  </w14:solidFill>
                </w14:textFill>
              </w:rPr>
            </w:pPr>
            <w:r>
              <w:rPr>
                <w:rFonts w:hint="eastAsia" w:ascii="宋体" w:hAnsi="宋体" w:cs="宋体"/>
                <w:b/>
                <w:bCs/>
                <w:color w:val="000000" w:themeColor="text1"/>
                <w:kern w:val="0"/>
                <w:szCs w:val="21"/>
                <w:shd w:val="clear" w:color="auto" w:fill="FFFFFF"/>
                <w14:textFill>
                  <w14:solidFill>
                    <w14:schemeClr w14:val="tx1"/>
                  </w14:solidFill>
                </w14:textFill>
              </w:rPr>
              <w:t>-</w:t>
            </w:r>
          </w:p>
        </w:tc>
        <w:tc>
          <w:tcPr>
            <w:tcW w:w="2266" w:type="dxa"/>
            <w:shd w:val="clear" w:color="auto" w:fill="FFFFFF"/>
          </w:tcPr>
          <w:p>
            <w:pPr>
              <w:widowControl/>
              <w:autoSpaceDN w:val="0"/>
              <w:spacing w:line="360" w:lineRule="auto"/>
              <w:jc w:val="center"/>
              <w:rPr>
                <w:rFonts w:hint="default" w:ascii="宋体" w:hAnsi="宋体" w:eastAsia="宋体" w:cs="宋体"/>
                <w:b/>
                <w:bCs/>
                <w:color w:val="000000" w:themeColor="text1"/>
                <w:kern w:val="0"/>
                <w:szCs w:val="21"/>
                <w:shd w:val="clear" w:color="auto" w:fill="FFFFFF"/>
                <w:lang w:val="en-US" w:eastAsia="zh-CN"/>
                <w14:textFill>
                  <w14:solidFill>
                    <w14:schemeClr w14:val="tx1"/>
                  </w14:solidFill>
                </w14:textFill>
              </w:rPr>
            </w:pPr>
            <w:r>
              <w:rPr>
                <w:rFonts w:hint="eastAsia" w:ascii="宋体" w:hAnsi="宋体" w:cs="宋体"/>
                <w:b/>
                <w:bCs/>
                <w:color w:val="000000" w:themeColor="text1"/>
                <w:kern w:val="0"/>
                <w:szCs w:val="21"/>
                <w:shd w:val="clear" w:color="auto" w:fill="FFFFFF"/>
                <w:lang w:val="en-US" w:eastAsia="zh-CN"/>
                <w14:textFill>
                  <w14:solidFill>
                    <w14:schemeClr w14:val="tx1"/>
                  </w14:solidFill>
                </w14:textFill>
              </w:rPr>
              <w:t>0.8</w:t>
            </w:r>
          </w:p>
        </w:tc>
        <w:tc>
          <w:tcPr>
            <w:tcW w:w="2266" w:type="dxa"/>
            <w:shd w:val="clear" w:color="auto" w:fill="FFFFFF"/>
          </w:tcPr>
          <w:p>
            <w:pPr>
              <w:widowControl/>
              <w:autoSpaceDN w:val="0"/>
              <w:spacing w:line="360" w:lineRule="auto"/>
              <w:jc w:val="center"/>
              <w:rPr>
                <w:rFonts w:ascii="宋体" w:hAnsi="宋体" w:cs="宋体"/>
                <w:b/>
                <w:bCs/>
                <w:color w:val="000000" w:themeColor="text1"/>
                <w:kern w:val="0"/>
                <w:szCs w:val="21"/>
                <w:shd w:val="clear" w:color="auto" w:fill="FFFFFF"/>
                <w14:textFill>
                  <w14:solidFill>
                    <w14:schemeClr w14:val="tx1"/>
                  </w14:solidFill>
                </w14:textFill>
              </w:rPr>
            </w:pP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jc w:val="center"/>
        </w:trPr>
        <w:tc>
          <w:tcPr>
            <w:tcW w:w="2282" w:type="dxa"/>
            <w:shd w:val="clear" w:color="auto" w:fill="FFFFFF"/>
          </w:tcPr>
          <w:p>
            <w:pPr>
              <w:widowControl/>
              <w:autoSpaceDN w:val="0"/>
              <w:spacing w:line="360" w:lineRule="auto"/>
              <w:jc w:val="center"/>
              <w:rPr>
                <w:rFonts w:ascii="宋体" w:hAnsi="宋体" w:cs="宋体"/>
                <w:b/>
                <w:bCs/>
                <w:color w:val="000000" w:themeColor="text1"/>
                <w:kern w:val="0"/>
                <w:sz w:val="18"/>
                <w:szCs w:val="18"/>
                <w:shd w:val="clear" w:color="auto" w:fill="FFFFFF"/>
                <w14:textFill>
                  <w14:solidFill>
                    <w14:schemeClr w14:val="tx1"/>
                  </w14:solidFill>
                </w14:textFill>
              </w:rPr>
            </w:pPr>
            <w:r>
              <w:rPr>
                <w:rFonts w:hint="eastAsia" w:ascii="宋体" w:hAnsi="宋体" w:cs="宋体"/>
                <w:b/>
                <w:bCs/>
                <w:color w:val="000000" w:themeColor="text1"/>
                <w:kern w:val="0"/>
                <w:sz w:val="18"/>
                <w:szCs w:val="18"/>
                <w:shd w:val="clear" w:color="auto" w:fill="FFFFFF"/>
                <w14:textFill>
                  <w14:solidFill>
                    <w14:schemeClr w14:val="tx1"/>
                  </w14:solidFill>
                </w14:textFill>
              </w:rPr>
              <w:t>教官团干事</w:t>
            </w:r>
          </w:p>
        </w:tc>
        <w:tc>
          <w:tcPr>
            <w:tcW w:w="2266" w:type="dxa"/>
            <w:shd w:val="clear" w:color="auto" w:fill="FFFFFF"/>
          </w:tcPr>
          <w:p>
            <w:pPr>
              <w:widowControl/>
              <w:autoSpaceDN w:val="0"/>
              <w:spacing w:line="360" w:lineRule="auto"/>
              <w:jc w:val="center"/>
              <w:rPr>
                <w:rFonts w:ascii="宋体" w:hAnsi="宋体" w:cs="宋体"/>
                <w:b/>
                <w:bCs/>
                <w:color w:val="000000" w:themeColor="text1"/>
                <w:kern w:val="0"/>
                <w:szCs w:val="21"/>
                <w:shd w:val="clear" w:color="auto" w:fill="FFFFFF"/>
                <w14:textFill>
                  <w14:solidFill>
                    <w14:schemeClr w14:val="tx1"/>
                  </w14:solidFill>
                </w14:textFill>
              </w:rPr>
            </w:pPr>
            <w:r>
              <w:rPr>
                <w:rFonts w:hint="eastAsia" w:ascii="宋体" w:hAnsi="宋体" w:cs="宋体"/>
                <w:b/>
                <w:bCs/>
                <w:color w:val="000000" w:themeColor="text1"/>
                <w:kern w:val="0"/>
                <w:szCs w:val="21"/>
                <w:shd w:val="clear" w:color="auto" w:fill="FFFFFF"/>
                <w14:textFill>
                  <w14:solidFill>
                    <w14:schemeClr w14:val="tx1"/>
                  </w14:solidFill>
                </w14:textFill>
              </w:rPr>
              <w:t>-</w:t>
            </w:r>
          </w:p>
        </w:tc>
        <w:tc>
          <w:tcPr>
            <w:tcW w:w="2266" w:type="dxa"/>
            <w:shd w:val="clear" w:color="auto" w:fill="FFFFFF"/>
          </w:tcPr>
          <w:p>
            <w:pPr>
              <w:widowControl/>
              <w:autoSpaceDN w:val="0"/>
              <w:spacing w:line="360" w:lineRule="auto"/>
              <w:jc w:val="center"/>
              <w:rPr>
                <w:rFonts w:hint="eastAsia" w:ascii="宋体" w:hAnsi="宋体" w:eastAsia="宋体" w:cs="宋体"/>
                <w:b/>
                <w:bCs/>
                <w:color w:val="000000" w:themeColor="text1"/>
                <w:kern w:val="0"/>
                <w:szCs w:val="21"/>
                <w:shd w:val="clear" w:color="auto" w:fill="FFFFFF"/>
                <w:lang w:val="en-US" w:eastAsia="zh-CN"/>
                <w14:textFill>
                  <w14:solidFill>
                    <w14:schemeClr w14:val="tx1"/>
                  </w14:solidFill>
                </w14:textFill>
              </w:rPr>
            </w:pPr>
            <w:r>
              <w:rPr>
                <w:rFonts w:hint="eastAsia" w:ascii="宋体" w:hAnsi="宋体" w:cs="宋体"/>
                <w:b/>
                <w:bCs/>
                <w:color w:val="000000" w:themeColor="text1"/>
                <w:kern w:val="0"/>
                <w:szCs w:val="21"/>
                <w:shd w:val="clear" w:color="auto" w:fill="FFFFFF"/>
                <w14:textFill>
                  <w14:solidFill>
                    <w14:schemeClr w14:val="tx1"/>
                  </w14:solidFill>
                </w14:textFill>
              </w:rPr>
              <w:t>0.</w:t>
            </w:r>
            <w:r>
              <w:rPr>
                <w:rFonts w:hint="eastAsia" w:ascii="宋体" w:hAnsi="宋体" w:cs="宋体"/>
                <w:b/>
                <w:bCs/>
                <w:color w:val="000000" w:themeColor="text1"/>
                <w:kern w:val="0"/>
                <w:szCs w:val="21"/>
                <w:shd w:val="clear" w:color="auto" w:fill="FFFFFF"/>
                <w:lang w:val="en-US" w:eastAsia="zh-CN"/>
                <w14:textFill>
                  <w14:solidFill>
                    <w14:schemeClr w14:val="tx1"/>
                  </w14:solidFill>
                </w14:textFill>
              </w:rPr>
              <w:t>5</w:t>
            </w:r>
          </w:p>
          <w:p/>
        </w:tc>
        <w:tc>
          <w:tcPr>
            <w:tcW w:w="2266" w:type="dxa"/>
            <w:shd w:val="clear" w:color="auto" w:fill="FFFFFF"/>
          </w:tcPr>
          <w:p>
            <w:pPr>
              <w:widowControl/>
              <w:autoSpaceDN w:val="0"/>
              <w:spacing w:line="360" w:lineRule="auto"/>
              <w:jc w:val="center"/>
              <w:rPr>
                <w:rFonts w:ascii="宋体" w:hAnsi="宋体" w:cs="宋体"/>
                <w:b/>
                <w:bCs/>
                <w:color w:val="000000" w:themeColor="text1"/>
                <w:kern w:val="0"/>
                <w:szCs w:val="21"/>
                <w:shd w:val="clear" w:color="auto" w:fill="FFFFFF"/>
                <w14:textFill>
                  <w14:solidFill>
                    <w14:schemeClr w14:val="tx1"/>
                  </w14:solidFill>
                </w14:textFill>
              </w:rPr>
            </w:pPr>
          </w:p>
        </w:tc>
      </w:tr>
    </w:tbl>
    <w:p>
      <w:pPr>
        <w:widowControl/>
        <w:jc w:val="left"/>
        <w:rPr>
          <w:rFonts w:ascii="宋体" w:hAnsi="宋体" w:cs="宋体"/>
          <w:b/>
          <w:kern w:val="0"/>
          <w:sz w:val="24"/>
          <w:shd w:val="clear" w:color="auto" w:fill="FFFFFF"/>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r>
        <w:rPr>
          <w:rFonts w:hint="eastAsia"/>
          <w:szCs w:val="21"/>
        </w:rPr>
        <w:t>注：</w:t>
      </w:r>
    </w:p>
    <w:p>
      <w:pPr>
        <w:widowControl/>
        <w:numPr>
          <w:ilvl w:val="0"/>
          <w:numId w:val="2"/>
        </w:numPr>
        <w:shd w:val="solid" w:color="FFFFFF" w:fill="auto"/>
        <w:autoSpaceDN w:val="0"/>
        <w:spacing w:line="360" w:lineRule="auto"/>
        <w:jc w:val="left"/>
        <w:rPr>
          <w:rFonts w:ascii="宋体" w:hAnsi="宋体" w:cs="宋体"/>
          <w:kern w:val="0"/>
          <w:szCs w:val="21"/>
          <w:shd w:val="clear" w:color="auto" w:fill="FFFFFF"/>
        </w:rPr>
      </w:pPr>
      <w:r>
        <w:rPr>
          <w:rFonts w:hint="eastAsia" w:ascii="宋体" w:hAnsi="宋体" w:cs="宋体"/>
          <w:kern w:val="0"/>
          <w:szCs w:val="21"/>
          <w:shd w:val="clear" w:color="auto" w:fill="FFFFFF"/>
        </w:rPr>
        <w:t>“优秀宿舍”荣誉一学年内第一次获得加0.25分，此后每多一次加0.05分。</w:t>
      </w:r>
    </w:p>
    <w:p>
      <w:pPr>
        <w:widowControl/>
        <w:numPr>
          <w:ilvl w:val="0"/>
          <w:numId w:val="2"/>
        </w:numPr>
        <w:shd w:val="solid" w:color="FFFFFF" w:fill="auto"/>
        <w:autoSpaceDN w:val="0"/>
        <w:spacing w:line="360" w:lineRule="auto"/>
        <w:jc w:val="left"/>
        <w:rPr>
          <w:rFonts w:ascii="宋体" w:hAnsi="宋体" w:cs="宋体"/>
          <w:kern w:val="0"/>
          <w:szCs w:val="21"/>
          <w:shd w:val="clear" w:color="auto" w:fill="FFFFFF"/>
        </w:rPr>
      </w:pPr>
      <w:r>
        <w:rPr>
          <w:rFonts w:hint="eastAsia" w:ascii="宋体" w:hAnsi="宋体" w:cs="宋体"/>
          <w:kern w:val="0"/>
          <w:szCs w:val="21"/>
          <w:shd w:val="clear" w:color="auto" w:fill="FFFFFF"/>
        </w:rPr>
        <w:t xml:space="preserve">身兼多职者，第一职务得分为该职务加分分值，第二职务得分减半，第三及以上职务得分为0。  </w:t>
      </w:r>
    </w:p>
    <w:p>
      <w:pPr>
        <w:widowControl/>
        <w:numPr>
          <w:ilvl w:val="0"/>
          <w:numId w:val="2"/>
        </w:numPr>
        <w:shd w:val="solid" w:color="FFFFFF" w:fill="auto"/>
        <w:autoSpaceDN w:val="0"/>
        <w:spacing w:line="360" w:lineRule="auto"/>
        <w:jc w:val="left"/>
        <w:rPr>
          <w:rFonts w:ascii="宋体" w:hAnsi="宋体" w:cs="宋体"/>
          <w:kern w:val="0"/>
          <w:szCs w:val="21"/>
          <w:u w:val="single"/>
          <w:shd w:val="clear" w:color="auto" w:fill="FFFFFF"/>
        </w:rPr>
      </w:pPr>
      <w:r>
        <w:rPr>
          <w:rFonts w:hint="eastAsia" w:ascii="宋体" w:hAnsi="宋体" w:cs="宋体"/>
          <w:kern w:val="0"/>
          <w:szCs w:val="21"/>
          <w:shd w:val="clear" w:color="auto" w:fill="FFFFFF"/>
        </w:rPr>
        <w:t>任期不满一届，且超过本届任期时间的一半以上，因正当理由不再担任所任职务的，可申请减半加分；因违纪等原因被免去所任职务的或清退出本组织的，不加分；工作态度差、不负责任，未完成本职工作的，不加分；在任职期间受警告以上处分的不予加分。自愿退出者不加分。</w:t>
      </w:r>
    </w:p>
    <w:p>
      <w:pPr>
        <w:widowControl/>
        <w:numPr>
          <w:ilvl w:val="0"/>
          <w:numId w:val="2"/>
        </w:numPr>
        <w:shd w:val="solid" w:color="FFFFFF" w:fill="auto"/>
        <w:autoSpaceDN w:val="0"/>
        <w:spacing w:line="360" w:lineRule="auto"/>
        <w:jc w:val="left"/>
        <w:rPr>
          <w:rFonts w:ascii="宋体" w:hAnsi="宋体" w:cs="宋体"/>
          <w:kern w:val="0"/>
          <w:szCs w:val="21"/>
          <w:shd w:val="clear" w:color="auto" w:fill="FFFFFF"/>
        </w:rPr>
      </w:pPr>
      <w:r>
        <w:rPr>
          <w:rFonts w:hint="eastAsia" w:ascii="宋体" w:hAnsi="宋体" w:cs="宋体"/>
          <w:kern w:val="0"/>
          <w:szCs w:val="21"/>
          <w:shd w:val="clear" w:color="auto" w:fill="FFFFFF"/>
        </w:rPr>
        <w:t>校其他一级组织包括：校学生社团联合会、校青年志愿者服务中心、校学生科技与创新联合会、校红十字会、校广播站、校新媒体中心团队、校报记者队、校学生工作通讯社、校职业规划园、校阳光团队、校史馆文化宣传团、校勤工助学服务队、校大学生自强社、校青年廉政社、校党办信息员队伍、校党委学生组织员队伍、校学生综合信息员、校教学信息员队伍、校国旗护卫队、华山区自我管理委员会。</w:t>
      </w:r>
    </w:p>
    <w:tbl>
      <w:tblPr>
        <w:tblStyle w:val="5"/>
        <w:tblpPr w:leftFromText="180" w:rightFromText="180" w:vertAnchor="text" w:horzAnchor="page" w:tblpX="956" w:tblpY="-7684"/>
        <w:tblOverlap w:val="never"/>
        <w:tblW w:w="9408" w:type="dxa"/>
        <w:tblInd w:w="0" w:type="dxa"/>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
      <w:tblGrid>
        <w:gridCol w:w="1685"/>
        <w:gridCol w:w="432"/>
        <w:gridCol w:w="432"/>
        <w:gridCol w:w="432"/>
        <w:gridCol w:w="434"/>
        <w:gridCol w:w="432"/>
        <w:gridCol w:w="432"/>
        <w:gridCol w:w="432"/>
        <w:gridCol w:w="436"/>
        <w:gridCol w:w="270"/>
        <w:gridCol w:w="650"/>
        <w:gridCol w:w="560"/>
        <w:gridCol w:w="500"/>
        <w:gridCol w:w="556"/>
        <w:gridCol w:w="560"/>
        <w:gridCol w:w="587"/>
        <w:gridCol w:w="578"/>
      </w:tblGrid>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c>
          <w:tcPr>
            <w:tcW w:w="9408" w:type="dxa"/>
            <w:gridSpan w:val="17"/>
            <w:shd w:val="clear" w:color="auto" w:fill="4F81BD"/>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文化创造、学风建设等竞赛活动加分</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c>
          <w:tcPr>
            <w:tcW w:w="1685"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p>
        </w:tc>
        <w:tc>
          <w:tcPr>
            <w:tcW w:w="1730" w:type="dxa"/>
            <w:gridSpan w:val="4"/>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国家级</w:t>
            </w:r>
          </w:p>
        </w:tc>
        <w:tc>
          <w:tcPr>
            <w:tcW w:w="1732" w:type="dxa"/>
            <w:gridSpan w:val="4"/>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省部级</w:t>
            </w:r>
          </w:p>
        </w:tc>
        <w:tc>
          <w:tcPr>
            <w:tcW w:w="1980" w:type="dxa"/>
            <w:gridSpan w:val="4"/>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市、校级</w:t>
            </w:r>
          </w:p>
        </w:tc>
        <w:tc>
          <w:tcPr>
            <w:tcW w:w="2281" w:type="dxa"/>
            <w:gridSpan w:val="4"/>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院级</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c>
          <w:tcPr>
            <w:tcW w:w="1685"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p>
        </w:tc>
        <w:tc>
          <w:tcPr>
            <w:tcW w:w="432" w:type="dxa"/>
            <w:shd w:val="clear" w:color="auto" w:fill="FFFFFF"/>
          </w:tcPr>
          <w:p>
            <w:pPr>
              <w:widowControl/>
              <w:autoSpaceDN w:val="0"/>
              <w:spacing w:line="360" w:lineRule="auto"/>
              <w:jc w:val="center"/>
              <w:rPr>
                <w:rFonts w:ascii="宋体" w:hAnsi="宋体" w:cs="宋体"/>
                <w:b/>
                <w:bCs/>
                <w:color w:val="000000"/>
                <w:kern w:val="0"/>
                <w:sz w:val="20"/>
                <w:szCs w:val="20"/>
                <w:shd w:val="clear" w:color="auto" w:fill="FFFFFF"/>
              </w:rPr>
            </w:pPr>
            <w:r>
              <w:rPr>
                <w:rFonts w:hint="eastAsia" w:ascii="宋体" w:hAnsi="宋体" w:cs="宋体"/>
                <w:b/>
                <w:bCs/>
                <w:color w:val="000000"/>
                <w:kern w:val="0"/>
                <w:sz w:val="20"/>
                <w:szCs w:val="20"/>
                <w:shd w:val="clear" w:color="auto" w:fill="FFFFFF"/>
              </w:rPr>
              <w:t>一</w:t>
            </w:r>
          </w:p>
        </w:tc>
        <w:tc>
          <w:tcPr>
            <w:tcW w:w="432" w:type="dxa"/>
            <w:shd w:val="clear" w:color="auto" w:fill="FFFFFF"/>
          </w:tcPr>
          <w:p>
            <w:pPr>
              <w:widowControl/>
              <w:autoSpaceDN w:val="0"/>
              <w:spacing w:line="360" w:lineRule="auto"/>
              <w:jc w:val="center"/>
              <w:rPr>
                <w:rFonts w:ascii="宋体" w:hAnsi="宋体" w:cs="宋体"/>
                <w:b/>
                <w:bCs/>
                <w:color w:val="000000"/>
                <w:kern w:val="0"/>
                <w:sz w:val="20"/>
                <w:szCs w:val="20"/>
                <w:shd w:val="clear" w:color="auto" w:fill="FFFFFF"/>
              </w:rPr>
            </w:pPr>
            <w:r>
              <w:rPr>
                <w:rFonts w:hint="eastAsia" w:ascii="宋体" w:hAnsi="宋体" w:cs="宋体"/>
                <w:b/>
                <w:bCs/>
                <w:color w:val="000000"/>
                <w:kern w:val="0"/>
                <w:sz w:val="20"/>
                <w:szCs w:val="20"/>
                <w:shd w:val="clear" w:color="auto" w:fill="FFFFFF"/>
              </w:rPr>
              <w:t>二</w:t>
            </w:r>
          </w:p>
        </w:tc>
        <w:tc>
          <w:tcPr>
            <w:tcW w:w="432" w:type="dxa"/>
            <w:shd w:val="clear" w:color="auto" w:fill="FFFFFF"/>
          </w:tcPr>
          <w:p>
            <w:pPr>
              <w:widowControl/>
              <w:autoSpaceDN w:val="0"/>
              <w:spacing w:line="360" w:lineRule="auto"/>
              <w:jc w:val="center"/>
              <w:rPr>
                <w:rFonts w:ascii="宋体" w:hAnsi="宋体" w:cs="宋体"/>
                <w:b/>
                <w:bCs/>
                <w:color w:val="000000"/>
                <w:kern w:val="0"/>
                <w:sz w:val="20"/>
                <w:szCs w:val="20"/>
                <w:shd w:val="clear" w:color="auto" w:fill="FFFFFF"/>
              </w:rPr>
            </w:pPr>
            <w:r>
              <w:rPr>
                <w:rFonts w:hint="eastAsia" w:ascii="宋体" w:hAnsi="宋体" w:cs="宋体"/>
                <w:b/>
                <w:bCs/>
                <w:color w:val="000000"/>
                <w:kern w:val="0"/>
                <w:sz w:val="20"/>
                <w:szCs w:val="20"/>
                <w:shd w:val="clear" w:color="auto" w:fill="FFFFFF"/>
              </w:rPr>
              <w:t>三</w:t>
            </w:r>
          </w:p>
        </w:tc>
        <w:tc>
          <w:tcPr>
            <w:tcW w:w="434" w:type="dxa"/>
            <w:shd w:val="clear" w:color="auto" w:fill="FFFFFF"/>
          </w:tcPr>
          <w:p>
            <w:pPr>
              <w:widowControl/>
              <w:autoSpaceDN w:val="0"/>
              <w:spacing w:line="240" w:lineRule="exact"/>
              <w:jc w:val="center"/>
              <w:rPr>
                <w:rFonts w:ascii="宋体" w:hAnsi="宋体" w:cs="宋体"/>
                <w:b/>
                <w:bCs/>
                <w:color w:val="000000"/>
                <w:kern w:val="0"/>
                <w:sz w:val="20"/>
                <w:szCs w:val="20"/>
                <w:shd w:val="clear" w:color="auto" w:fill="FFFFFF"/>
              </w:rPr>
            </w:pPr>
            <w:r>
              <w:rPr>
                <w:rFonts w:hint="eastAsia" w:ascii="宋体" w:hAnsi="宋体" w:cs="宋体"/>
                <w:b/>
                <w:bCs/>
                <w:color w:val="000000"/>
                <w:kern w:val="0"/>
                <w:sz w:val="20"/>
                <w:szCs w:val="20"/>
                <w:shd w:val="clear" w:color="auto" w:fill="FFFFFF"/>
              </w:rPr>
              <w:t>优秀</w:t>
            </w:r>
          </w:p>
        </w:tc>
        <w:tc>
          <w:tcPr>
            <w:tcW w:w="432" w:type="dxa"/>
            <w:shd w:val="clear" w:color="auto" w:fill="FFFFFF"/>
          </w:tcPr>
          <w:p>
            <w:pPr>
              <w:widowControl/>
              <w:autoSpaceDN w:val="0"/>
              <w:spacing w:line="360" w:lineRule="auto"/>
              <w:jc w:val="center"/>
              <w:rPr>
                <w:rFonts w:ascii="宋体" w:hAnsi="宋体" w:cs="宋体"/>
                <w:b/>
                <w:bCs/>
                <w:color w:val="000000"/>
                <w:kern w:val="0"/>
                <w:sz w:val="20"/>
                <w:szCs w:val="20"/>
                <w:shd w:val="clear" w:color="auto" w:fill="FFFFFF"/>
              </w:rPr>
            </w:pPr>
            <w:r>
              <w:rPr>
                <w:rFonts w:hint="eastAsia" w:ascii="宋体" w:hAnsi="宋体" w:cs="宋体"/>
                <w:b/>
                <w:bCs/>
                <w:color w:val="000000"/>
                <w:kern w:val="0"/>
                <w:sz w:val="20"/>
                <w:szCs w:val="20"/>
                <w:shd w:val="clear" w:color="auto" w:fill="FFFFFF"/>
              </w:rPr>
              <w:t>一</w:t>
            </w:r>
          </w:p>
        </w:tc>
        <w:tc>
          <w:tcPr>
            <w:tcW w:w="432" w:type="dxa"/>
            <w:shd w:val="clear" w:color="auto" w:fill="FFFFFF"/>
          </w:tcPr>
          <w:p>
            <w:pPr>
              <w:widowControl/>
              <w:autoSpaceDN w:val="0"/>
              <w:spacing w:line="360" w:lineRule="auto"/>
              <w:jc w:val="center"/>
              <w:rPr>
                <w:rFonts w:ascii="宋体" w:hAnsi="宋体" w:cs="宋体"/>
                <w:b/>
                <w:bCs/>
                <w:color w:val="000000"/>
                <w:kern w:val="0"/>
                <w:sz w:val="20"/>
                <w:szCs w:val="20"/>
                <w:shd w:val="clear" w:color="auto" w:fill="FFFFFF"/>
              </w:rPr>
            </w:pPr>
            <w:r>
              <w:rPr>
                <w:rFonts w:hint="eastAsia" w:ascii="宋体" w:hAnsi="宋体" w:cs="宋体"/>
                <w:b/>
                <w:bCs/>
                <w:color w:val="000000"/>
                <w:kern w:val="0"/>
                <w:sz w:val="20"/>
                <w:szCs w:val="20"/>
                <w:shd w:val="clear" w:color="auto" w:fill="FFFFFF"/>
              </w:rPr>
              <w:t>二</w:t>
            </w:r>
          </w:p>
        </w:tc>
        <w:tc>
          <w:tcPr>
            <w:tcW w:w="432" w:type="dxa"/>
            <w:shd w:val="clear" w:color="auto" w:fill="FFFFFF"/>
          </w:tcPr>
          <w:p>
            <w:pPr>
              <w:widowControl/>
              <w:autoSpaceDN w:val="0"/>
              <w:spacing w:line="360" w:lineRule="auto"/>
              <w:jc w:val="center"/>
              <w:rPr>
                <w:rFonts w:ascii="宋体" w:hAnsi="宋体" w:cs="宋体"/>
                <w:b/>
                <w:bCs/>
                <w:color w:val="000000"/>
                <w:kern w:val="0"/>
                <w:sz w:val="20"/>
                <w:szCs w:val="20"/>
                <w:shd w:val="clear" w:color="auto" w:fill="FFFFFF"/>
              </w:rPr>
            </w:pPr>
            <w:r>
              <w:rPr>
                <w:rFonts w:hint="eastAsia" w:ascii="宋体" w:hAnsi="宋体" w:cs="宋体"/>
                <w:b/>
                <w:bCs/>
                <w:color w:val="000000"/>
                <w:kern w:val="0"/>
                <w:sz w:val="20"/>
                <w:szCs w:val="20"/>
                <w:shd w:val="clear" w:color="auto" w:fill="FFFFFF"/>
              </w:rPr>
              <w:t>三</w:t>
            </w:r>
          </w:p>
        </w:tc>
        <w:tc>
          <w:tcPr>
            <w:tcW w:w="436" w:type="dxa"/>
            <w:shd w:val="clear" w:color="auto" w:fill="FFFFFF"/>
          </w:tcPr>
          <w:p>
            <w:pPr>
              <w:widowControl/>
              <w:autoSpaceDN w:val="0"/>
              <w:spacing w:line="240" w:lineRule="exact"/>
              <w:jc w:val="center"/>
              <w:rPr>
                <w:rFonts w:ascii="宋体" w:hAnsi="宋体" w:cs="宋体"/>
                <w:b/>
                <w:bCs/>
                <w:color w:val="000000"/>
                <w:kern w:val="0"/>
                <w:sz w:val="20"/>
                <w:szCs w:val="20"/>
                <w:shd w:val="clear" w:color="auto" w:fill="FFFFFF"/>
              </w:rPr>
            </w:pPr>
            <w:r>
              <w:rPr>
                <w:rFonts w:hint="eastAsia" w:ascii="宋体" w:hAnsi="宋体" w:cs="宋体"/>
                <w:b/>
                <w:bCs/>
                <w:color w:val="000000"/>
                <w:kern w:val="0"/>
                <w:sz w:val="20"/>
                <w:szCs w:val="20"/>
                <w:shd w:val="clear" w:color="auto" w:fill="FFFFFF"/>
              </w:rPr>
              <w:t>优秀</w:t>
            </w:r>
          </w:p>
        </w:tc>
        <w:tc>
          <w:tcPr>
            <w:tcW w:w="270" w:type="dxa"/>
            <w:shd w:val="clear" w:color="auto" w:fill="FFFFFF"/>
          </w:tcPr>
          <w:p>
            <w:pPr>
              <w:widowControl/>
              <w:autoSpaceDN w:val="0"/>
              <w:spacing w:line="360" w:lineRule="auto"/>
              <w:jc w:val="center"/>
              <w:rPr>
                <w:rFonts w:ascii="宋体" w:hAnsi="宋体" w:cs="宋体"/>
                <w:b/>
                <w:bCs/>
                <w:color w:val="000000"/>
                <w:kern w:val="0"/>
                <w:sz w:val="20"/>
                <w:szCs w:val="20"/>
                <w:shd w:val="clear" w:color="auto" w:fill="FFFFFF"/>
              </w:rPr>
            </w:pPr>
            <w:r>
              <w:rPr>
                <w:rFonts w:hint="eastAsia" w:ascii="宋体" w:hAnsi="宋体" w:cs="宋体"/>
                <w:b/>
                <w:bCs/>
                <w:color w:val="000000"/>
                <w:kern w:val="0"/>
                <w:sz w:val="20"/>
                <w:szCs w:val="20"/>
                <w:shd w:val="clear" w:color="auto" w:fill="FFFFFF"/>
              </w:rPr>
              <w:t>一</w:t>
            </w:r>
          </w:p>
        </w:tc>
        <w:tc>
          <w:tcPr>
            <w:tcW w:w="650" w:type="dxa"/>
            <w:shd w:val="clear" w:color="auto" w:fill="FFFFFF"/>
          </w:tcPr>
          <w:p>
            <w:pPr>
              <w:widowControl/>
              <w:autoSpaceDN w:val="0"/>
              <w:spacing w:line="360" w:lineRule="auto"/>
              <w:jc w:val="center"/>
              <w:rPr>
                <w:rFonts w:ascii="宋体" w:hAnsi="宋体" w:cs="宋体"/>
                <w:b/>
                <w:bCs/>
                <w:color w:val="000000"/>
                <w:kern w:val="0"/>
                <w:sz w:val="20"/>
                <w:szCs w:val="20"/>
                <w:shd w:val="clear" w:color="auto" w:fill="FFFFFF"/>
              </w:rPr>
            </w:pPr>
            <w:r>
              <w:rPr>
                <w:rFonts w:hint="eastAsia" w:ascii="宋体" w:hAnsi="宋体" w:cs="宋体"/>
                <w:b/>
                <w:bCs/>
                <w:color w:val="000000"/>
                <w:kern w:val="0"/>
                <w:sz w:val="20"/>
                <w:szCs w:val="20"/>
                <w:shd w:val="clear" w:color="auto" w:fill="FFFFFF"/>
              </w:rPr>
              <w:t>二</w:t>
            </w:r>
          </w:p>
        </w:tc>
        <w:tc>
          <w:tcPr>
            <w:tcW w:w="560" w:type="dxa"/>
            <w:shd w:val="clear" w:color="auto" w:fill="FFFFFF"/>
          </w:tcPr>
          <w:p>
            <w:pPr>
              <w:widowControl/>
              <w:autoSpaceDN w:val="0"/>
              <w:spacing w:line="360" w:lineRule="auto"/>
              <w:jc w:val="center"/>
              <w:rPr>
                <w:rFonts w:ascii="宋体" w:hAnsi="宋体" w:cs="宋体"/>
                <w:b/>
                <w:bCs/>
                <w:color w:val="000000"/>
                <w:kern w:val="0"/>
                <w:sz w:val="20"/>
                <w:szCs w:val="20"/>
                <w:shd w:val="clear" w:color="auto" w:fill="FFFFFF"/>
              </w:rPr>
            </w:pPr>
            <w:r>
              <w:rPr>
                <w:rFonts w:hint="eastAsia" w:ascii="宋体" w:hAnsi="宋体" w:cs="宋体"/>
                <w:b/>
                <w:bCs/>
                <w:color w:val="000000"/>
                <w:kern w:val="0"/>
                <w:sz w:val="20"/>
                <w:szCs w:val="20"/>
                <w:shd w:val="clear" w:color="auto" w:fill="FFFFFF"/>
              </w:rPr>
              <w:t>三</w:t>
            </w:r>
          </w:p>
        </w:tc>
        <w:tc>
          <w:tcPr>
            <w:tcW w:w="500" w:type="dxa"/>
            <w:shd w:val="clear" w:color="auto" w:fill="FFFFFF"/>
          </w:tcPr>
          <w:p>
            <w:pPr>
              <w:widowControl/>
              <w:autoSpaceDN w:val="0"/>
              <w:spacing w:line="240" w:lineRule="exact"/>
              <w:jc w:val="center"/>
              <w:rPr>
                <w:rFonts w:ascii="宋体" w:hAnsi="宋体" w:cs="宋体"/>
                <w:b/>
                <w:bCs/>
                <w:color w:val="000000"/>
                <w:kern w:val="0"/>
                <w:sz w:val="20"/>
                <w:szCs w:val="20"/>
                <w:shd w:val="clear" w:color="auto" w:fill="FFFFFF"/>
              </w:rPr>
            </w:pPr>
            <w:r>
              <w:rPr>
                <w:rFonts w:hint="eastAsia" w:ascii="宋体" w:hAnsi="宋体" w:cs="宋体"/>
                <w:b/>
                <w:bCs/>
                <w:color w:val="000000"/>
                <w:kern w:val="0"/>
                <w:sz w:val="20"/>
                <w:szCs w:val="20"/>
                <w:shd w:val="clear" w:color="auto" w:fill="FFFFFF"/>
              </w:rPr>
              <w:t>优秀</w:t>
            </w:r>
          </w:p>
        </w:tc>
        <w:tc>
          <w:tcPr>
            <w:tcW w:w="556" w:type="dxa"/>
            <w:shd w:val="clear" w:color="auto" w:fill="FFFFFF"/>
          </w:tcPr>
          <w:p>
            <w:pPr>
              <w:widowControl/>
              <w:autoSpaceDN w:val="0"/>
              <w:spacing w:line="360" w:lineRule="auto"/>
              <w:jc w:val="center"/>
              <w:rPr>
                <w:rFonts w:ascii="宋体" w:hAnsi="宋体" w:cs="宋体"/>
                <w:b/>
                <w:bCs/>
                <w:color w:val="000000"/>
                <w:kern w:val="0"/>
                <w:sz w:val="20"/>
                <w:szCs w:val="20"/>
                <w:shd w:val="clear" w:color="auto" w:fill="FFFFFF"/>
              </w:rPr>
            </w:pPr>
            <w:r>
              <w:rPr>
                <w:rFonts w:hint="eastAsia" w:ascii="宋体" w:hAnsi="宋体" w:cs="宋体"/>
                <w:b/>
                <w:bCs/>
                <w:color w:val="000000"/>
                <w:kern w:val="0"/>
                <w:sz w:val="20"/>
                <w:szCs w:val="20"/>
                <w:shd w:val="clear" w:color="auto" w:fill="FFFFFF"/>
              </w:rPr>
              <w:t>一</w:t>
            </w:r>
          </w:p>
        </w:tc>
        <w:tc>
          <w:tcPr>
            <w:tcW w:w="560" w:type="dxa"/>
            <w:shd w:val="clear" w:color="auto" w:fill="FFFFFF"/>
          </w:tcPr>
          <w:p>
            <w:pPr>
              <w:widowControl/>
              <w:autoSpaceDN w:val="0"/>
              <w:spacing w:line="360" w:lineRule="auto"/>
              <w:jc w:val="center"/>
              <w:rPr>
                <w:rFonts w:ascii="宋体" w:hAnsi="宋体" w:cs="宋体"/>
                <w:b/>
                <w:bCs/>
                <w:color w:val="000000"/>
                <w:kern w:val="0"/>
                <w:sz w:val="20"/>
                <w:szCs w:val="20"/>
                <w:shd w:val="clear" w:color="auto" w:fill="FFFFFF"/>
              </w:rPr>
            </w:pPr>
            <w:r>
              <w:rPr>
                <w:rFonts w:hint="eastAsia" w:ascii="宋体" w:hAnsi="宋体" w:cs="宋体"/>
                <w:b/>
                <w:bCs/>
                <w:color w:val="000000"/>
                <w:kern w:val="0"/>
                <w:sz w:val="20"/>
                <w:szCs w:val="20"/>
                <w:shd w:val="clear" w:color="auto" w:fill="FFFFFF"/>
              </w:rPr>
              <w:t>二</w:t>
            </w:r>
          </w:p>
        </w:tc>
        <w:tc>
          <w:tcPr>
            <w:tcW w:w="587" w:type="dxa"/>
            <w:shd w:val="clear" w:color="auto" w:fill="FFFFFF"/>
          </w:tcPr>
          <w:p>
            <w:pPr>
              <w:widowControl/>
              <w:autoSpaceDN w:val="0"/>
              <w:spacing w:line="360" w:lineRule="auto"/>
              <w:jc w:val="center"/>
              <w:rPr>
                <w:rFonts w:ascii="宋体" w:hAnsi="宋体" w:cs="宋体"/>
                <w:b/>
                <w:bCs/>
                <w:color w:val="000000"/>
                <w:kern w:val="0"/>
                <w:sz w:val="20"/>
                <w:szCs w:val="20"/>
                <w:shd w:val="clear" w:color="auto" w:fill="FFFFFF"/>
              </w:rPr>
            </w:pPr>
            <w:r>
              <w:rPr>
                <w:rFonts w:hint="eastAsia" w:ascii="宋体" w:hAnsi="宋体" w:cs="宋体"/>
                <w:b/>
                <w:bCs/>
                <w:color w:val="000000"/>
                <w:kern w:val="0"/>
                <w:sz w:val="20"/>
                <w:szCs w:val="20"/>
                <w:shd w:val="clear" w:color="auto" w:fill="FFFFFF"/>
              </w:rPr>
              <w:t>三</w:t>
            </w:r>
          </w:p>
        </w:tc>
        <w:tc>
          <w:tcPr>
            <w:tcW w:w="578" w:type="dxa"/>
            <w:shd w:val="clear" w:color="auto" w:fill="FFFFFF"/>
          </w:tcPr>
          <w:p>
            <w:pPr>
              <w:widowControl/>
              <w:autoSpaceDN w:val="0"/>
              <w:spacing w:line="240" w:lineRule="exact"/>
              <w:jc w:val="center"/>
              <w:rPr>
                <w:rFonts w:ascii="宋体" w:hAnsi="宋体" w:cs="宋体"/>
                <w:b/>
                <w:bCs/>
                <w:color w:val="000000"/>
                <w:kern w:val="0"/>
                <w:sz w:val="20"/>
                <w:szCs w:val="20"/>
                <w:shd w:val="clear" w:color="auto" w:fill="FFFFFF"/>
              </w:rPr>
            </w:pPr>
            <w:r>
              <w:rPr>
                <w:rFonts w:hint="eastAsia" w:ascii="宋体" w:hAnsi="宋体" w:cs="宋体"/>
                <w:b/>
                <w:bCs/>
                <w:color w:val="000000"/>
                <w:kern w:val="0"/>
                <w:sz w:val="20"/>
                <w:szCs w:val="20"/>
                <w:shd w:val="clear" w:color="auto" w:fill="FFFFFF"/>
              </w:rPr>
              <w:t>优秀</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c>
          <w:tcPr>
            <w:tcW w:w="1685" w:type="dxa"/>
            <w:shd w:val="clear" w:color="auto" w:fill="FFFFFF"/>
          </w:tcPr>
          <w:p>
            <w:pPr>
              <w:widowControl/>
              <w:autoSpaceDN w:val="0"/>
              <w:spacing w:line="360" w:lineRule="auto"/>
              <w:ind w:firstLine="181" w:firstLineChars="100"/>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农场规划大赛</w:t>
            </w:r>
          </w:p>
        </w:tc>
        <w:tc>
          <w:tcPr>
            <w:tcW w:w="432"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432"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432"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434"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432"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432"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432"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436"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270" w:type="dxa"/>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val="en-US" w:eastAsia="zh-CN"/>
              </w:rPr>
              <w:t>1</w:t>
            </w:r>
          </w:p>
        </w:tc>
        <w:tc>
          <w:tcPr>
            <w:tcW w:w="650" w:type="dxa"/>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val="en-US" w:eastAsia="zh-CN"/>
              </w:rPr>
              <w:t>0.8</w:t>
            </w:r>
          </w:p>
        </w:tc>
        <w:tc>
          <w:tcPr>
            <w:tcW w:w="560" w:type="dxa"/>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val="en-US" w:eastAsia="zh-CN"/>
              </w:rPr>
              <w:t>0.5</w:t>
            </w:r>
          </w:p>
        </w:tc>
        <w:tc>
          <w:tcPr>
            <w:tcW w:w="500" w:type="dxa"/>
            <w:shd w:val="clear" w:color="auto" w:fill="FFFFFF"/>
            <w:vAlign w:val="top"/>
          </w:tcPr>
          <w:p>
            <w:pPr>
              <w:widowControl/>
              <w:autoSpaceDN w:val="0"/>
              <w:spacing w:line="360" w:lineRule="auto"/>
              <w:rPr>
                <w:rFonts w:ascii="宋体" w:hAnsi="宋体" w:cs="宋体"/>
                <w:b/>
                <w:bCs/>
                <w:color w:val="000000"/>
                <w:kern w:val="0"/>
                <w:szCs w:val="21"/>
                <w:shd w:val="clear" w:color="auto" w:fill="FFFFFF"/>
              </w:rPr>
            </w:pPr>
            <w:r>
              <w:rPr>
                <w:rFonts w:hint="eastAsia" w:ascii="宋体" w:hAnsi="宋体" w:cs="宋体"/>
                <w:b/>
                <w:bCs/>
                <w:color w:val="000000"/>
                <w:kern w:val="0"/>
                <w:sz w:val="18"/>
                <w:szCs w:val="18"/>
                <w:shd w:val="clear" w:color="auto" w:fill="FFFFFF"/>
              </w:rPr>
              <w:t>0.</w:t>
            </w:r>
            <w:r>
              <w:rPr>
                <w:rFonts w:hint="eastAsia" w:ascii="宋体" w:hAnsi="宋体" w:cs="宋体"/>
                <w:b/>
                <w:bCs/>
                <w:color w:val="000000"/>
                <w:kern w:val="0"/>
                <w:sz w:val="18"/>
                <w:szCs w:val="18"/>
                <w:shd w:val="clear" w:color="auto" w:fill="FFFFFF"/>
                <w:lang w:val="en-US" w:eastAsia="zh-CN"/>
              </w:rPr>
              <w:t>3</w:t>
            </w:r>
          </w:p>
        </w:tc>
        <w:tc>
          <w:tcPr>
            <w:tcW w:w="556"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560"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587"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578"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c>
          <w:tcPr>
            <w:tcW w:w="1685"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实践技能大赛</w:t>
            </w:r>
          </w:p>
        </w:tc>
        <w:tc>
          <w:tcPr>
            <w:tcW w:w="432"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432"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432"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434"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432"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432"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432"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436"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270"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650"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560"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500"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556" w:type="dxa"/>
            <w:shd w:val="clear" w:color="auto" w:fill="FFFFFF"/>
            <w:vAlign w:val="top"/>
          </w:tcPr>
          <w:p>
            <w:pPr>
              <w:widowControl/>
              <w:autoSpaceDN w:val="0"/>
              <w:spacing w:line="360" w:lineRule="auto"/>
              <w:jc w:val="center"/>
              <w:rPr>
                <w:rFonts w:hint="default"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lang w:val="en-US" w:eastAsia="zh-CN"/>
              </w:rPr>
              <w:t>0.8</w:t>
            </w:r>
          </w:p>
        </w:tc>
        <w:tc>
          <w:tcPr>
            <w:tcW w:w="560" w:type="dxa"/>
            <w:shd w:val="clear" w:color="auto" w:fill="FFFFFF"/>
            <w:vAlign w:val="top"/>
          </w:tcPr>
          <w:p>
            <w:pPr>
              <w:widowControl/>
              <w:autoSpaceDN w:val="0"/>
              <w:spacing w:line="360" w:lineRule="auto"/>
              <w:jc w:val="center"/>
              <w:rPr>
                <w:rFonts w:hint="default"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lang w:val="en-US" w:eastAsia="zh-CN"/>
              </w:rPr>
              <w:t>0.5</w:t>
            </w:r>
          </w:p>
        </w:tc>
        <w:tc>
          <w:tcPr>
            <w:tcW w:w="587" w:type="dxa"/>
            <w:shd w:val="clear" w:color="auto" w:fill="FFFFFF"/>
            <w:vAlign w:val="top"/>
          </w:tcPr>
          <w:p>
            <w:pPr>
              <w:widowControl/>
              <w:autoSpaceDN w:val="0"/>
              <w:spacing w:line="360" w:lineRule="auto"/>
              <w:rPr>
                <w:rFonts w:ascii="宋体" w:hAnsi="宋体" w:cs="宋体"/>
                <w:b/>
                <w:bCs/>
                <w:color w:val="000000"/>
                <w:kern w:val="0"/>
                <w:sz w:val="16"/>
                <w:szCs w:val="15"/>
                <w:shd w:val="clear" w:color="auto" w:fill="FFFFFF"/>
              </w:rPr>
            </w:pPr>
            <w:r>
              <w:rPr>
                <w:rFonts w:hint="eastAsia" w:ascii="宋体" w:hAnsi="宋体" w:cs="宋体"/>
                <w:b/>
                <w:bCs/>
                <w:color w:val="000000"/>
                <w:kern w:val="0"/>
                <w:sz w:val="18"/>
                <w:szCs w:val="18"/>
                <w:shd w:val="clear" w:color="auto" w:fill="FFFFFF"/>
              </w:rPr>
              <w:t>0.</w:t>
            </w:r>
            <w:r>
              <w:rPr>
                <w:rFonts w:hint="eastAsia" w:ascii="宋体" w:hAnsi="宋体" w:cs="宋体"/>
                <w:b/>
                <w:bCs/>
                <w:color w:val="000000"/>
                <w:kern w:val="0"/>
                <w:sz w:val="18"/>
                <w:szCs w:val="18"/>
                <w:shd w:val="clear" w:color="auto" w:fill="FFFFFF"/>
                <w:lang w:val="en-US" w:eastAsia="zh-CN"/>
              </w:rPr>
              <w:t>3</w:t>
            </w:r>
          </w:p>
        </w:tc>
        <w:tc>
          <w:tcPr>
            <w:tcW w:w="578" w:type="dxa"/>
            <w:shd w:val="clear" w:color="auto" w:fill="FFFFFF"/>
            <w:vAlign w:val="top"/>
          </w:tcPr>
          <w:p>
            <w:pPr>
              <w:widowControl/>
              <w:autoSpaceDN w:val="0"/>
              <w:spacing w:line="360" w:lineRule="auto"/>
              <w:rPr>
                <w:rFonts w:ascii="宋体" w:hAnsi="宋体" w:cs="宋体"/>
                <w:b/>
                <w:bCs/>
                <w:color w:val="000000"/>
                <w:kern w:val="0"/>
                <w:sz w:val="16"/>
                <w:szCs w:val="15"/>
                <w:shd w:val="clear" w:color="auto" w:fill="FFFFFF"/>
              </w:rPr>
            </w:pPr>
            <w:r>
              <w:rPr>
                <w:rFonts w:hint="eastAsia" w:ascii="宋体" w:hAnsi="宋体" w:cs="宋体"/>
                <w:b/>
                <w:bCs/>
                <w:color w:val="000000"/>
                <w:kern w:val="0"/>
                <w:sz w:val="16"/>
                <w:szCs w:val="15"/>
                <w:shd w:val="clear" w:color="auto" w:fill="FFFFFF"/>
              </w:rPr>
              <w:t>0.</w:t>
            </w:r>
            <w:r>
              <w:rPr>
                <w:rFonts w:hint="eastAsia" w:ascii="宋体" w:hAnsi="宋体" w:cs="宋体"/>
                <w:b/>
                <w:bCs/>
                <w:color w:val="000000"/>
                <w:kern w:val="0"/>
                <w:sz w:val="16"/>
                <w:szCs w:val="15"/>
                <w:shd w:val="clear" w:color="auto" w:fill="FFFFFF"/>
                <w:lang w:val="en-US" w:eastAsia="zh-CN"/>
              </w:rPr>
              <w:t>2</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c>
          <w:tcPr>
            <w:tcW w:w="1685"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创业大赛</w:t>
            </w:r>
          </w:p>
        </w:tc>
        <w:tc>
          <w:tcPr>
            <w:tcW w:w="432"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432"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432"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434"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432"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432"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432"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436"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270"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650"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560"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500"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556" w:type="dxa"/>
            <w:shd w:val="clear" w:color="auto" w:fill="FFFFFF"/>
            <w:vAlign w:val="top"/>
          </w:tcPr>
          <w:p>
            <w:pPr>
              <w:widowControl/>
              <w:autoSpaceDN w:val="0"/>
              <w:spacing w:line="360" w:lineRule="auto"/>
              <w:jc w:val="center"/>
              <w:rPr>
                <w:rFonts w:hint="default"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lang w:val="en-US" w:eastAsia="zh-CN"/>
              </w:rPr>
              <w:t>0.8</w:t>
            </w:r>
          </w:p>
        </w:tc>
        <w:tc>
          <w:tcPr>
            <w:tcW w:w="560" w:type="dxa"/>
            <w:shd w:val="clear" w:color="auto" w:fill="FFFFFF"/>
            <w:vAlign w:val="top"/>
          </w:tcPr>
          <w:p>
            <w:pPr>
              <w:widowControl/>
              <w:autoSpaceDN w:val="0"/>
              <w:spacing w:line="360" w:lineRule="auto"/>
              <w:jc w:val="center"/>
              <w:rPr>
                <w:rFonts w:hint="default"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lang w:val="en-US" w:eastAsia="zh-CN"/>
              </w:rPr>
              <w:t>0.5</w:t>
            </w:r>
          </w:p>
        </w:tc>
        <w:tc>
          <w:tcPr>
            <w:tcW w:w="587" w:type="dxa"/>
            <w:shd w:val="clear" w:color="auto" w:fill="FFFFFF"/>
            <w:vAlign w:val="top"/>
          </w:tcPr>
          <w:p>
            <w:pPr>
              <w:widowControl/>
              <w:autoSpaceDN w:val="0"/>
              <w:spacing w:line="360" w:lineRule="auto"/>
              <w:rPr>
                <w:rFonts w:ascii="宋体" w:hAnsi="宋体" w:cs="宋体"/>
                <w:b/>
                <w:bCs/>
                <w:color w:val="000000"/>
                <w:kern w:val="0"/>
                <w:sz w:val="16"/>
                <w:szCs w:val="15"/>
                <w:shd w:val="clear" w:color="auto" w:fill="FFFFFF"/>
              </w:rPr>
            </w:pPr>
            <w:r>
              <w:rPr>
                <w:rFonts w:hint="eastAsia" w:ascii="宋体" w:hAnsi="宋体" w:cs="宋体"/>
                <w:b/>
                <w:bCs/>
                <w:color w:val="000000"/>
                <w:kern w:val="0"/>
                <w:sz w:val="18"/>
                <w:szCs w:val="18"/>
                <w:shd w:val="clear" w:color="auto" w:fill="FFFFFF"/>
              </w:rPr>
              <w:t>0.</w:t>
            </w:r>
            <w:r>
              <w:rPr>
                <w:rFonts w:hint="eastAsia" w:ascii="宋体" w:hAnsi="宋体" w:cs="宋体"/>
                <w:b/>
                <w:bCs/>
                <w:color w:val="000000"/>
                <w:kern w:val="0"/>
                <w:sz w:val="18"/>
                <w:szCs w:val="18"/>
                <w:shd w:val="clear" w:color="auto" w:fill="FFFFFF"/>
                <w:lang w:val="en-US" w:eastAsia="zh-CN"/>
              </w:rPr>
              <w:t>3</w:t>
            </w:r>
          </w:p>
        </w:tc>
        <w:tc>
          <w:tcPr>
            <w:tcW w:w="578" w:type="dxa"/>
            <w:shd w:val="clear" w:color="auto" w:fill="FFFFFF"/>
            <w:vAlign w:val="top"/>
          </w:tcPr>
          <w:p>
            <w:pPr>
              <w:widowControl/>
              <w:autoSpaceDN w:val="0"/>
              <w:spacing w:line="360" w:lineRule="auto"/>
              <w:rPr>
                <w:rFonts w:ascii="宋体" w:hAnsi="宋体" w:cs="宋体"/>
                <w:b/>
                <w:bCs/>
                <w:color w:val="000000"/>
                <w:kern w:val="0"/>
                <w:sz w:val="16"/>
                <w:szCs w:val="15"/>
                <w:shd w:val="clear" w:color="auto" w:fill="FFFFFF"/>
              </w:rPr>
            </w:pPr>
            <w:r>
              <w:rPr>
                <w:rFonts w:hint="eastAsia" w:ascii="宋体" w:hAnsi="宋体" w:cs="宋体"/>
                <w:b/>
                <w:bCs/>
                <w:color w:val="000000"/>
                <w:kern w:val="0"/>
                <w:sz w:val="16"/>
                <w:szCs w:val="15"/>
                <w:shd w:val="clear" w:color="auto" w:fill="FFFFFF"/>
              </w:rPr>
              <w:t>0.</w:t>
            </w:r>
            <w:r>
              <w:rPr>
                <w:rFonts w:hint="eastAsia" w:ascii="宋体" w:hAnsi="宋体" w:cs="宋体"/>
                <w:b/>
                <w:bCs/>
                <w:color w:val="000000"/>
                <w:kern w:val="0"/>
                <w:sz w:val="16"/>
                <w:szCs w:val="15"/>
                <w:shd w:val="clear" w:color="auto" w:fill="FFFFFF"/>
                <w:lang w:val="en-US" w:eastAsia="zh-CN"/>
              </w:rPr>
              <w:t>2</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c>
          <w:tcPr>
            <w:tcW w:w="1685"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简历制作大赛</w:t>
            </w:r>
          </w:p>
        </w:tc>
        <w:tc>
          <w:tcPr>
            <w:tcW w:w="432"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432"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432"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434"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432"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432"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432"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436"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270"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650"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560"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500"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556" w:type="dxa"/>
            <w:shd w:val="clear" w:color="auto" w:fill="FFFFFF"/>
            <w:vAlign w:val="top"/>
          </w:tcPr>
          <w:p>
            <w:pPr>
              <w:widowControl/>
              <w:autoSpaceDN w:val="0"/>
              <w:spacing w:line="360" w:lineRule="auto"/>
              <w:jc w:val="center"/>
              <w:rPr>
                <w:rFonts w:hint="default"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lang w:val="en-US" w:eastAsia="zh-CN"/>
              </w:rPr>
              <w:t>0.8</w:t>
            </w:r>
          </w:p>
        </w:tc>
        <w:tc>
          <w:tcPr>
            <w:tcW w:w="560" w:type="dxa"/>
            <w:shd w:val="clear" w:color="auto" w:fill="FFFFFF"/>
            <w:vAlign w:val="top"/>
          </w:tcPr>
          <w:p>
            <w:pPr>
              <w:widowControl/>
              <w:autoSpaceDN w:val="0"/>
              <w:spacing w:line="360" w:lineRule="auto"/>
              <w:jc w:val="center"/>
              <w:rPr>
                <w:rFonts w:hint="default"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lang w:val="en-US" w:eastAsia="zh-CN"/>
              </w:rPr>
              <w:t>0.5</w:t>
            </w:r>
          </w:p>
        </w:tc>
        <w:tc>
          <w:tcPr>
            <w:tcW w:w="587" w:type="dxa"/>
            <w:shd w:val="clear" w:color="auto" w:fill="FFFFFF"/>
            <w:vAlign w:val="top"/>
          </w:tcPr>
          <w:p>
            <w:pPr>
              <w:widowControl/>
              <w:autoSpaceDN w:val="0"/>
              <w:spacing w:line="360" w:lineRule="auto"/>
              <w:rPr>
                <w:rFonts w:ascii="宋体" w:hAnsi="宋体" w:cs="宋体"/>
                <w:b/>
                <w:bCs/>
                <w:color w:val="000000"/>
                <w:kern w:val="0"/>
                <w:sz w:val="16"/>
                <w:szCs w:val="15"/>
                <w:shd w:val="clear" w:color="auto" w:fill="FFFFFF"/>
              </w:rPr>
            </w:pPr>
            <w:r>
              <w:rPr>
                <w:rFonts w:hint="eastAsia" w:ascii="宋体" w:hAnsi="宋体" w:cs="宋体"/>
                <w:b/>
                <w:bCs/>
                <w:color w:val="000000"/>
                <w:kern w:val="0"/>
                <w:sz w:val="18"/>
                <w:szCs w:val="18"/>
                <w:shd w:val="clear" w:color="auto" w:fill="FFFFFF"/>
              </w:rPr>
              <w:t>0.</w:t>
            </w:r>
            <w:r>
              <w:rPr>
                <w:rFonts w:hint="eastAsia" w:ascii="宋体" w:hAnsi="宋体" w:cs="宋体"/>
                <w:b/>
                <w:bCs/>
                <w:color w:val="000000"/>
                <w:kern w:val="0"/>
                <w:sz w:val="18"/>
                <w:szCs w:val="18"/>
                <w:shd w:val="clear" w:color="auto" w:fill="FFFFFF"/>
                <w:lang w:val="en-US" w:eastAsia="zh-CN"/>
              </w:rPr>
              <w:t>3</w:t>
            </w:r>
          </w:p>
        </w:tc>
        <w:tc>
          <w:tcPr>
            <w:tcW w:w="578" w:type="dxa"/>
            <w:shd w:val="clear" w:color="auto" w:fill="FFFFFF"/>
            <w:vAlign w:val="top"/>
          </w:tcPr>
          <w:p>
            <w:pPr>
              <w:widowControl/>
              <w:autoSpaceDN w:val="0"/>
              <w:spacing w:line="360" w:lineRule="auto"/>
              <w:rPr>
                <w:rFonts w:ascii="宋体" w:hAnsi="宋体" w:cs="宋体"/>
                <w:b/>
                <w:bCs/>
                <w:color w:val="000000"/>
                <w:kern w:val="0"/>
                <w:sz w:val="16"/>
                <w:szCs w:val="15"/>
                <w:shd w:val="clear" w:color="auto" w:fill="FFFFFF"/>
              </w:rPr>
            </w:pPr>
            <w:r>
              <w:rPr>
                <w:rFonts w:hint="eastAsia" w:ascii="宋体" w:hAnsi="宋体" w:cs="宋体"/>
                <w:b/>
                <w:bCs/>
                <w:color w:val="000000"/>
                <w:kern w:val="0"/>
                <w:sz w:val="16"/>
                <w:szCs w:val="15"/>
                <w:shd w:val="clear" w:color="auto" w:fill="FFFFFF"/>
              </w:rPr>
              <w:t>0.</w:t>
            </w:r>
            <w:r>
              <w:rPr>
                <w:rFonts w:hint="eastAsia" w:ascii="宋体" w:hAnsi="宋体" w:cs="宋体"/>
                <w:b/>
                <w:bCs/>
                <w:color w:val="000000"/>
                <w:kern w:val="0"/>
                <w:sz w:val="16"/>
                <w:szCs w:val="15"/>
                <w:shd w:val="clear" w:color="auto" w:fill="FFFFFF"/>
                <w:lang w:val="en-US" w:eastAsia="zh-CN"/>
              </w:rPr>
              <w:t>2</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c>
          <w:tcPr>
            <w:tcW w:w="1685"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课堂笔记大赛</w:t>
            </w:r>
          </w:p>
        </w:tc>
        <w:tc>
          <w:tcPr>
            <w:tcW w:w="432"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432"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432"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434"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432"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432"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432"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436"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270"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650"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560"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500"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556" w:type="dxa"/>
            <w:shd w:val="clear" w:color="auto" w:fill="FFFFFF"/>
            <w:vAlign w:val="top"/>
          </w:tcPr>
          <w:p>
            <w:pPr>
              <w:widowControl/>
              <w:autoSpaceDN w:val="0"/>
              <w:spacing w:line="360" w:lineRule="auto"/>
              <w:jc w:val="center"/>
              <w:rPr>
                <w:rFonts w:hint="default"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lang w:val="en-US" w:eastAsia="zh-CN"/>
              </w:rPr>
              <w:t>0.8</w:t>
            </w:r>
          </w:p>
        </w:tc>
        <w:tc>
          <w:tcPr>
            <w:tcW w:w="560" w:type="dxa"/>
            <w:shd w:val="clear" w:color="auto" w:fill="FFFFFF"/>
            <w:vAlign w:val="top"/>
          </w:tcPr>
          <w:p>
            <w:pPr>
              <w:widowControl/>
              <w:autoSpaceDN w:val="0"/>
              <w:spacing w:line="360" w:lineRule="auto"/>
              <w:jc w:val="center"/>
              <w:rPr>
                <w:rFonts w:hint="default"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lang w:val="en-US" w:eastAsia="zh-CN"/>
              </w:rPr>
              <w:t>0.5</w:t>
            </w:r>
          </w:p>
        </w:tc>
        <w:tc>
          <w:tcPr>
            <w:tcW w:w="587" w:type="dxa"/>
            <w:shd w:val="clear" w:color="auto" w:fill="FFFFFF"/>
            <w:vAlign w:val="top"/>
          </w:tcPr>
          <w:p>
            <w:pPr>
              <w:widowControl/>
              <w:autoSpaceDN w:val="0"/>
              <w:spacing w:line="360" w:lineRule="auto"/>
              <w:rPr>
                <w:rFonts w:ascii="宋体" w:hAnsi="宋体" w:cs="宋体"/>
                <w:b/>
                <w:bCs/>
                <w:color w:val="000000"/>
                <w:kern w:val="0"/>
                <w:sz w:val="16"/>
                <w:szCs w:val="15"/>
                <w:shd w:val="clear" w:color="auto" w:fill="FFFFFF"/>
              </w:rPr>
            </w:pPr>
            <w:r>
              <w:rPr>
                <w:rFonts w:hint="eastAsia" w:ascii="宋体" w:hAnsi="宋体" w:cs="宋体"/>
                <w:b/>
                <w:bCs/>
                <w:color w:val="000000"/>
                <w:kern w:val="0"/>
                <w:sz w:val="18"/>
                <w:szCs w:val="18"/>
                <w:shd w:val="clear" w:color="auto" w:fill="FFFFFF"/>
              </w:rPr>
              <w:t>0.</w:t>
            </w:r>
            <w:r>
              <w:rPr>
                <w:rFonts w:hint="eastAsia" w:ascii="宋体" w:hAnsi="宋体" w:cs="宋体"/>
                <w:b/>
                <w:bCs/>
                <w:color w:val="000000"/>
                <w:kern w:val="0"/>
                <w:sz w:val="18"/>
                <w:szCs w:val="18"/>
                <w:shd w:val="clear" w:color="auto" w:fill="FFFFFF"/>
                <w:lang w:val="en-US" w:eastAsia="zh-CN"/>
              </w:rPr>
              <w:t>3</w:t>
            </w:r>
          </w:p>
        </w:tc>
        <w:tc>
          <w:tcPr>
            <w:tcW w:w="578" w:type="dxa"/>
            <w:shd w:val="clear" w:color="auto" w:fill="FFFFFF"/>
            <w:vAlign w:val="top"/>
          </w:tcPr>
          <w:p>
            <w:pPr>
              <w:widowControl/>
              <w:autoSpaceDN w:val="0"/>
              <w:spacing w:line="360" w:lineRule="auto"/>
              <w:rPr>
                <w:rFonts w:ascii="宋体" w:hAnsi="宋体" w:cs="宋体"/>
                <w:b/>
                <w:bCs/>
                <w:color w:val="000000"/>
                <w:kern w:val="0"/>
                <w:sz w:val="16"/>
                <w:szCs w:val="15"/>
                <w:shd w:val="clear" w:color="auto" w:fill="FFFFFF"/>
              </w:rPr>
            </w:pPr>
            <w:r>
              <w:rPr>
                <w:rFonts w:hint="eastAsia" w:ascii="宋体" w:hAnsi="宋体" w:cs="宋体"/>
                <w:b/>
                <w:bCs/>
                <w:color w:val="000000"/>
                <w:kern w:val="0"/>
                <w:sz w:val="16"/>
                <w:szCs w:val="15"/>
                <w:shd w:val="clear" w:color="auto" w:fill="FFFFFF"/>
              </w:rPr>
              <w:t>0.</w:t>
            </w:r>
            <w:r>
              <w:rPr>
                <w:rFonts w:hint="eastAsia" w:ascii="宋体" w:hAnsi="宋体" w:cs="宋体"/>
                <w:b/>
                <w:bCs/>
                <w:color w:val="000000"/>
                <w:kern w:val="0"/>
                <w:sz w:val="16"/>
                <w:szCs w:val="15"/>
                <w:shd w:val="clear" w:color="auto" w:fill="FFFFFF"/>
                <w:lang w:val="en-US" w:eastAsia="zh-CN"/>
              </w:rPr>
              <w:t>2</w:t>
            </w:r>
          </w:p>
        </w:tc>
      </w:tr>
    </w:tbl>
    <w:p>
      <w:pPr>
        <w:widowControl/>
        <w:shd w:val="solid" w:color="FFFFFF" w:fill="auto"/>
        <w:autoSpaceDN w:val="0"/>
        <w:spacing w:line="360" w:lineRule="auto"/>
        <w:jc w:val="left"/>
        <w:rPr>
          <w:rFonts w:ascii="宋体" w:hAnsi="宋体" w:cs="宋体"/>
          <w:bCs/>
          <w:szCs w:val="21"/>
          <w:shd w:val="clear" w:color="auto" w:fill="FFFFFF"/>
        </w:rPr>
      </w:pPr>
      <w:r>
        <w:rPr>
          <w:rFonts w:hint="eastAsia" w:ascii="宋体" w:hAnsi="宋体" w:cs="宋体"/>
          <w:bCs/>
          <w:szCs w:val="21"/>
          <w:shd w:val="clear" w:color="auto" w:fill="FFFFFF"/>
        </w:rPr>
        <w:t>注：</w:t>
      </w:r>
    </w:p>
    <w:p>
      <w:pPr>
        <w:pStyle w:val="10"/>
        <w:widowControl/>
        <w:numPr>
          <w:ilvl w:val="0"/>
          <w:numId w:val="3"/>
        </w:numPr>
        <w:shd w:val="solid" w:color="FFFFFF" w:fill="auto"/>
        <w:autoSpaceDN w:val="0"/>
        <w:spacing w:line="360" w:lineRule="auto"/>
        <w:ind w:firstLineChars="0"/>
        <w:jc w:val="left"/>
        <w:rPr>
          <w:rFonts w:ascii="宋体" w:hAnsi="宋体" w:cs="宋体"/>
          <w:bCs/>
          <w:szCs w:val="21"/>
          <w:shd w:val="clear" w:color="auto" w:fill="FFFFFF"/>
        </w:rPr>
      </w:pPr>
      <w:r>
        <w:rPr>
          <w:rFonts w:hint="eastAsia" w:ascii="宋体" w:hAnsi="宋体" w:cs="宋体"/>
          <w:szCs w:val="21"/>
          <w:shd w:val="clear" w:color="auto" w:fill="FFFFFF"/>
        </w:rPr>
        <w:t>以上比赛为</w:t>
      </w:r>
      <w:r>
        <w:rPr>
          <w:rFonts w:hint="eastAsia" w:ascii="宋体" w:hAnsi="宋体" w:cs="宋体"/>
          <w:kern w:val="0"/>
          <w:szCs w:val="21"/>
          <w:shd w:val="clear" w:color="auto" w:fill="FFFFFF"/>
        </w:rPr>
        <w:t>教育部、团中央、省教育厅、团省委、学校、学院主办的比赛，若比赛为其他组织举办且覆盖面广，酌情减半加分。</w:t>
      </w:r>
      <w:r>
        <w:rPr>
          <w:rFonts w:hint="eastAsia" w:ascii="宋体" w:hAnsi="宋体" w:cs="宋体"/>
          <w:bCs/>
          <w:kern w:val="0"/>
          <w:szCs w:val="21"/>
          <w:shd w:val="clear" w:color="auto" w:fill="FFFFFF"/>
        </w:rPr>
        <w:t>若活动内容不在表中，参照相同级别相似活动加分，在自评材料中用</w:t>
      </w:r>
      <w:r>
        <w:rPr>
          <w:rFonts w:hint="eastAsia" w:ascii="宋体" w:hAnsi="宋体" w:cs="宋体"/>
          <w:bCs/>
          <w:kern w:val="0"/>
          <w:szCs w:val="21"/>
          <w:u w:val="single"/>
          <w:shd w:val="clear" w:color="auto" w:fill="FFFFFF"/>
        </w:rPr>
        <w:t>下划线</w:t>
      </w:r>
      <w:r>
        <w:rPr>
          <w:rFonts w:hint="eastAsia" w:ascii="宋体" w:hAnsi="宋体" w:cs="宋体"/>
          <w:bCs/>
          <w:kern w:val="0"/>
          <w:szCs w:val="21"/>
          <w:shd w:val="clear" w:color="auto" w:fill="FFFFFF"/>
        </w:rPr>
        <w:t>注明。</w:t>
      </w:r>
    </w:p>
    <w:p>
      <w:pPr>
        <w:pStyle w:val="10"/>
        <w:widowControl/>
        <w:numPr>
          <w:ilvl w:val="0"/>
          <w:numId w:val="3"/>
        </w:numPr>
        <w:shd w:val="solid" w:color="FFFFFF" w:fill="auto"/>
        <w:autoSpaceDN w:val="0"/>
        <w:spacing w:line="360" w:lineRule="auto"/>
        <w:ind w:firstLineChars="0"/>
        <w:jc w:val="left"/>
        <w:rPr>
          <w:rFonts w:ascii="宋体" w:hAnsi="宋体" w:cs="宋体"/>
          <w:b/>
          <w:bCs/>
          <w:color w:val="C00000"/>
          <w:szCs w:val="21"/>
          <w:shd w:val="clear" w:color="auto" w:fill="FFFFFF"/>
        </w:rPr>
      </w:pPr>
      <w:r>
        <w:rPr>
          <w:rFonts w:hint="eastAsia" w:ascii="宋体" w:hAnsi="宋体" w:cs="宋体"/>
          <w:bCs/>
          <w:kern w:val="0"/>
          <w:szCs w:val="21"/>
          <w:shd w:val="clear" w:color="auto" w:fill="FFFFFF"/>
        </w:rPr>
        <w:t>参加学院比赛获奖并获得参加学校或校级以上比赛资格但在学校或校级以上比赛中没有获奖者按院级比赛获奖加分之后在此基础上再加0.1分。不经选拔,代表学院参加校级和校级以上比赛的加0.2分</w:t>
      </w:r>
      <w:r>
        <w:rPr>
          <w:rFonts w:hint="eastAsia" w:ascii="宋体" w:hAnsi="宋体" w:cs="宋体"/>
          <w:b/>
          <w:bCs/>
          <w:color w:val="C00000"/>
          <w:kern w:val="0"/>
          <w:szCs w:val="21"/>
          <w:shd w:val="clear" w:color="auto" w:fill="FFFFFF"/>
        </w:rPr>
        <w:t>（体育、美育测评中奖励分同上）</w:t>
      </w:r>
      <w:r>
        <w:rPr>
          <w:rFonts w:hint="eastAsia" w:ascii="宋体" w:hAnsi="宋体" w:cs="宋体"/>
          <w:bCs/>
          <w:kern w:val="0"/>
          <w:szCs w:val="21"/>
          <w:shd w:val="clear" w:color="auto" w:fill="FFFFFF"/>
        </w:rPr>
        <w:t>。</w:t>
      </w:r>
    </w:p>
    <w:p>
      <w:pPr>
        <w:pStyle w:val="10"/>
        <w:widowControl/>
        <w:numPr>
          <w:ilvl w:val="0"/>
          <w:numId w:val="3"/>
        </w:numPr>
        <w:shd w:val="solid" w:color="FFFFFF" w:fill="auto"/>
        <w:autoSpaceDN w:val="0"/>
        <w:spacing w:line="360" w:lineRule="auto"/>
        <w:ind w:firstLineChars="0"/>
        <w:jc w:val="left"/>
        <w:rPr>
          <w:rFonts w:ascii="宋体" w:hAnsi="宋体" w:cs="宋体"/>
          <w:b/>
          <w:bCs/>
          <w:color w:val="C00000"/>
          <w:szCs w:val="21"/>
          <w:shd w:val="clear" w:color="auto" w:fill="FFFFFF"/>
        </w:rPr>
      </w:pPr>
      <w:r>
        <w:rPr>
          <w:rFonts w:hint="eastAsia" w:ascii="宋体" w:hAnsi="宋体" w:cs="宋体"/>
          <w:kern w:val="0"/>
          <w:szCs w:val="21"/>
          <w:shd w:val="clear" w:color="auto" w:fill="FFFFFF"/>
        </w:rPr>
        <w:t>获奖等级按名次设定，则第1、2名以一等奖计；第3至5名按二等奖计；第6至8名按三等奖计。其他设定由各学院参照此规定。参加同一活动不同级别的活动获奖者，以最高分计，不重复计分。</w:t>
      </w:r>
    </w:p>
    <w:p>
      <w:pPr>
        <w:pStyle w:val="10"/>
        <w:widowControl/>
        <w:numPr>
          <w:ilvl w:val="0"/>
          <w:numId w:val="3"/>
        </w:numPr>
        <w:shd w:val="solid" w:color="FFFFFF" w:fill="auto"/>
        <w:autoSpaceDN w:val="0"/>
        <w:spacing w:line="360" w:lineRule="auto"/>
        <w:ind w:firstLineChars="0"/>
        <w:jc w:val="left"/>
        <w:rPr>
          <w:rFonts w:ascii="宋体" w:hAnsi="宋体" w:cs="宋体"/>
          <w:b/>
          <w:bCs/>
          <w:color w:val="C00000"/>
          <w:szCs w:val="21"/>
          <w:shd w:val="clear" w:color="auto" w:fill="FFFFFF"/>
        </w:rPr>
      </w:pPr>
      <w:r>
        <w:rPr>
          <w:rFonts w:hint="eastAsia" w:ascii="宋体" w:hAnsi="宋体" w:cs="宋体"/>
          <w:kern w:val="0"/>
          <w:szCs w:val="21"/>
          <w:shd w:val="clear" w:color="auto" w:fill="FFFFFF"/>
        </w:rPr>
        <w:t>参加校级及更高级别的学生活动0</w:t>
      </w:r>
      <w:r>
        <w:rPr>
          <w:rFonts w:ascii="宋体" w:hAnsi="宋体" w:cs="宋体"/>
          <w:kern w:val="0"/>
          <w:szCs w:val="21"/>
          <w:shd w:val="clear" w:color="auto" w:fill="FFFFFF"/>
        </w:rPr>
        <w:t>.</w:t>
      </w:r>
      <w:r>
        <w:rPr>
          <w:rFonts w:hint="eastAsia" w:ascii="宋体" w:hAnsi="宋体" w:cs="宋体"/>
          <w:kern w:val="0"/>
          <w:szCs w:val="21"/>
          <w:shd w:val="clear" w:color="auto" w:fill="FFFFFF"/>
          <w:lang w:val="en-US" w:eastAsia="zh-CN"/>
        </w:rPr>
        <w:t>08</w:t>
      </w:r>
      <w:r>
        <w:rPr>
          <w:rFonts w:hint="eastAsia" w:ascii="宋体" w:hAnsi="宋体" w:cs="宋体"/>
          <w:kern w:val="0"/>
          <w:szCs w:val="21"/>
          <w:shd w:val="clear" w:color="auto" w:fill="FFFFFF"/>
        </w:rPr>
        <w:t>分每次，院级加0.05分每次（加分上限0.8分），</w:t>
      </w:r>
      <w:r>
        <w:rPr>
          <w:rFonts w:hint="eastAsia" w:ascii="宋体" w:hAnsi="宋体" w:cs="宋体"/>
          <w:b/>
          <w:color w:val="C00000"/>
          <w:kern w:val="0"/>
          <w:szCs w:val="21"/>
          <w:shd w:val="clear" w:color="auto" w:fill="FFFFFF"/>
        </w:rPr>
        <w:t>组织活动的学生干部干事不在加分之列</w:t>
      </w:r>
      <w:r>
        <w:rPr>
          <w:rFonts w:hint="eastAsia" w:ascii="宋体" w:hAnsi="宋体" w:cs="宋体"/>
          <w:kern w:val="0"/>
          <w:szCs w:val="21"/>
          <w:shd w:val="clear" w:color="auto" w:fill="FFFFFF"/>
        </w:rPr>
        <w:t>。活动类型包括：观摩比赛、义务劳动等，</w:t>
      </w:r>
      <w:r>
        <w:rPr>
          <w:rFonts w:hint="eastAsia" w:ascii="宋体" w:hAnsi="宋体" w:cs="宋体"/>
          <w:b/>
          <w:i/>
          <w:kern w:val="0"/>
          <w:szCs w:val="21"/>
          <w:shd w:val="clear" w:color="auto" w:fill="FFFFFF"/>
        </w:rPr>
        <w:t>志愿者活动加分另计。</w:t>
      </w:r>
    </w:p>
    <w:p>
      <w:pPr>
        <w:pStyle w:val="10"/>
        <w:numPr>
          <w:ilvl w:val="0"/>
          <w:numId w:val="3"/>
        </w:numPr>
        <w:ind w:firstLineChars="0"/>
        <w:rPr>
          <w:rFonts w:ascii="宋体" w:hAnsi="宋体" w:cs="宋体"/>
          <w:bCs/>
          <w:szCs w:val="21"/>
          <w:shd w:val="clear" w:color="auto" w:fill="FFFFFF"/>
        </w:rPr>
      </w:pPr>
      <w:r>
        <w:rPr>
          <w:rFonts w:hint="eastAsia" w:ascii="宋体" w:hAnsi="宋体" w:cs="宋体"/>
          <w:bCs/>
          <w:szCs w:val="21"/>
          <w:shd w:val="clear" w:color="auto" w:fill="FFFFFF"/>
        </w:rPr>
        <w:t>在见义勇为、拾金不昧、帮弱助残、抢险救灾等方面有突出事迹，受到表彰和通报表扬的，加分标准如下：</w:t>
      </w:r>
    </w:p>
    <w:tbl>
      <w:tblPr>
        <w:tblStyle w:val="5"/>
        <w:tblpPr w:leftFromText="180" w:rightFromText="180" w:vertAnchor="text" w:horzAnchor="margin" w:tblpXSpec="center" w:tblpY="13"/>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3"/>
        <w:gridCol w:w="3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5703" w:type="dxa"/>
            <w:tcBorders>
              <w:top w:val="single" w:color="4F81BD" w:sz="4" w:space="0"/>
              <w:left w:val="single" w:color="4F81BD" w:sz="4" w:space="0"/>
              <w:bottom w:val="single" w:color="4F81BD" w:sz="4" w:space="0"/>
              <w:right w:val="single" w:color="4F81BD" w:sz="4" w:space="0"/>
            </w:tcBorders>
          </w:tcPr>
          <w:p>
            <w:pPr>
              <w:widowControl/>
              <w:autoSpaceDN w:val="0"/>
              <w:spacing w:line="360" w:lineRule="auto"/>
              <w:jc w:val="center"/>
              <w:rPr>
                <w:rFonts w:ascii="宋体" w:hAnsi="宋体" w:cs="宋体"/>
                <w:b/>
                <w:bCs/>
                <w:kern w:val="0"/>
                <w:sz w:val="18"/>
                <w:szCs w:val="18"/>
                <w:shd w:val="clear" w:color="auto" w:fill="FFFFFF"/>
              </w:rPr>
            </w:pPr>
            <w:r>
              <w:rPr>
                <w:rFonts w:hint="eastAsia" w:ascii="宋体" w:hAnsi="宋体" w:cs="宋体"/>
                <w:b/>
                <w:bCs/>
                <w:kern w:val="0"/>
                <w:sz w:val="18"/>
                <w:szCs w:val="18"/>
                <w:shd w:val="clear" w:color="auto" w:fill="FFFFFF"/>
              </w:rPr>
              <w:t>级别</w:t>
            </w:r>
          </w:p>
        </w:tc>
        <w:tc>
          <w:tcPr>
            <w:tcW w:w="3585" w:type="dxa"/>
            <w:tcBorders>
              <w:top w:val="single" w:color="4F81BD" w:sz="4" w:space="0"/>
              <w:left w:val="single" w:color="4F81BD" w:sz="4" w:space="0"/>
              <w:bottom w:val="single" w:color="4F81BD" w:sz="4" w:space="0"/>
              <w:right w:val="single" w:color="4F81BD" w:sz="4" w:space="0"/>
            </w:tcBorders>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5703" w:type="dxa"/>
            <w:tcBorders>
              <w:top w:val="single" w:color="4F81BD" w:sz="4" w:space="0"/>
              <w:left w:val="single" w:color="4F81BD" w:sz="4" w:space="0"/>
              <w:bottom w:val="single" w:color="4F81BD" w:sz="4" w:space="0"/>
              <w:right w:val="single" w:color="4F81BD" w:sz="4" w:space="0"/>
            </w:tcBorders>
          </w:tcPr>
          <w:p>
            <w:pPr>
              <w:widowControl/>
              <w:autoSpaceDN w:val="0"/>
              <w:spacing w:line="360" w:lineRule="auto"/>
              <w:jc w:val="center"/>
              <w:rPr>
                <w:rFonts w:ascii="宋体" w:hAnsi="宋体" w:cs="宋体"/>
                <w:b/>
                <w:bCs/>
                <w:kern w:val="0"/>
                <w:sz w:val="18"/>
                <w:szCs w:val="18"/>
                <w:shd w:val="clear" w:color="auto" w:fill="FFFFFF"/>
              </w:rPr>
            </w:pPr>
            <w:r>
              <w:rPr>
                <w:rFonts w:hint="eastAsia" w:ascii="宋体" w:hAnsi="宋体" w:cs="宋体"/>
                <w:b/>
                <w:bCs/>
                <w:kern w:val="0"/>
                <w:sz w:val="18"/>
                <w:szCs w:val="18"/>
                <w:shd w:val="clear" w:color="auto" w:fill="FFFFFF"/>
              </w:rPr>
              <w:t>国家级</w:t>
            </w:r>
          </w:p>
        </w:tc>
        <w:tc>
          <w:tcPr>
            <w:tcW w:w="3585" w:type="dxa"/>
            <w:tcBorders>
              <w:top w:val="single" w:color="4F81BD" w:sz="4" w:space="0"/>
              <w:left w:val="single" w:color="4F81BD" w:sz="4" w:space="0"/>
              <w:bottom w:val="single" w:color="4F81BD" w:sz="4" w:space="0"/>
              <w:right w:val="single" w:color="4F81BD" w:sz="4" w:space="0"/>
            </w:tcBorders>
          </w:tcPr>
          <w:p>
            <w:pPr>
              <w:widowControl/>
              <w:autoSpaceDN w:val="0"/>
              <w:spacing w:line="360" w:lineRule="auto"/>
              <w:jc w:val="center"/>
              <w:rPr>
                <w:rFonts w:hint="eastAsia" w:ascii="宋体" w:hAnsi="宋体" w:eastAsia="宋体" w:cs="宋体"/>
                <w:b/>
                <w:bCs/>
                <w:color w:val="000000"/>
                <w:kern w:val="0"/>
                <w:sz w:val="18"/>
                <w:szCs w:val="18"/>
                <w:shd w:val="clear" w:color="auto" w:fill="FFFFFF"/>
                <w:lang w:val="en-US" w:eastAsia="zh-CN"/>
              </w:rPr>
            </w:pPr>
            <w:r>
              <w:rPr>
                <w:rFonts w:hint="eastAsia" w:ascii="宋体" w:hAnsi="宋体" w:cs="宋体"/>
                <w:b/>
                <w:bCs/>
                <w:color w:val="000000"/>
                <w:kern w:val="0"/>
                <w:sz w:val="18"/>
                <w:szCs w:val="18"/>
                <w:shd w:val="clear" w:color="auto" w:fill="FFFFFF"/>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5703" w:type="dxa"/>
            <w:tcBorders>
              <w:top w:val="single" w:color="4F81BD" w:sz="4" w:space="0"/>
              <w:left w:val="single" w:color="4F81BD" w:sz="4" w:space="0"/>
              <w:bottom w:val="single" w:color="4F81BD" w:sz="4" w:space="0"/>
              <w:right w:val="single" w:color="4F81BD" w:sz="4" w:space="0"/>
            </w:tcBorders>
          </w:tcPr>
          <w:p>
            <w:pPr>
              <w:widowControl/>
              <w:autoSpaceDN w:val="0"/>
              <w:spacing w:line="360" w:lineRule="auto"/>
              <w:jc w:val="center"/>
              <w:rPr>
                <w:rFonts w:ascii="宋体" w:hAnsi="宋体" w:cs="宋体"/>
                <w:b/>
                <w:bCs/>
                <w:kern w:val="0"/>
                <w:sz w:val="18"/>
                <w:szCs w:val="18"/>
                <w:shd w:val="clear" w:color="auto" w:fill="FFFFFF"/>
              </w:rPr>
            </w:pPr>
            <w:r>
              <w:rPr>
                <w:rFonts w:hint="eastAsia" w:ascii="宋体" w:hAnsi="宋体" w:cs="宋体"/>
                <w:b/>
                <w:bCs/>
                <w:kern w:val="0"/>
                <w:sz w:val="18"/>
                <w:szCs w:val="18"/>
                <w:shd w:val="clear" w:color="auto" w:fill="FFFFFF"/>
              </w:rPr>
              <w:t>省部级</w:t>
            </w:r>
          </w:p>
        </w:tc>
        <w:tc>
          <w:tcPr>
            <w:tcW w:w="3585" w:type="dxa"/>
            <w:tcBorders>
              <w:top w:val="single" w:color="4F81BD" w:sz="4" w:space="0"/>
              <w:left w:val="single" w:color="4F81BD" w:sz="4" w:space="0"/>
              <w:bottom w:val="single" w:color="4F81BD" w:sz="4" w:space="0"/>
              <w:right w:val="single" w:color="4F81BD" w:sz="4" w:space="0"/>
            </w:tcBorders>
          </w:tcPr>
          <w:p>
            <w:pPr>
              <w:widowControl/>
              <w:autoSpaceDN w:val="0"/>
              <w:spacing w:line="360" w:lineRule="auto"/>
              <w:jc w:val="center"/>
              <w:rPr>
                <w:rFonts w:hint="default" w:ascii="宋体" w:hAnsi="宋体" w:eastAsia="宋体" w:cs="宋体"/>
                <w:b/>
                <w:bCs/>
                <w:color w:val="000000"/>
                <w:kern w:val="0"/>
                <w:sz w:val="18"/>
                <w:szCs w:val="18"/>
                <w:shd w:val="clear" w:color="auto" w:fill="FFFFFF"/>
                <w:lang w:val="en-US" w:eastAsia="zh-CN"/>
              </w:rPr>
            </w:pPr>
            <w:r>
              <w:rPr>
                <w:rFonts w:hint="eastAsia" w:ascii="宋体" w:hAnsi="宋体" w:cs="宋体"/>
                <w:b/>
                <w:bCs/>
                <w:color w:val="000000"/>
                <w:kern w:val="0"/>
                <w:sz w:val="18"/>
                <w:szCs w:val="18"/>
                <w:shd w:val="clear" w:color="auto" w:fill="FFFFFF"/>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5703" w:type="dxa"/>
            <w:tcBorders>
              <w:top w:val="single" w:color="4F81BD" w:sz="4" w:space="0"/>
              <w:left w:val="single" w:color="4F81BD" w:sz="4" w:space="0"/>
              <w:bottom w:val="single" w:color="4F81BD" w:sz="4" w:space="0"/>
              <w:right w:val="single" w:color="4F81BD" w:sz="4" w:space="0"/>
            </w:tcBorders>
          </w:tcPr>
          <w:p>
            <w:pPr>
              <w:widowControl/>
              <w:autoSpaceDN w:val="0"/>
              <w:spacing w:line="360" w:lineRule="auto"/>
              <w:jc w:val="center"/>
              <w:rPr>
                <w:rFonts w:ascii="宋体" w:hAnsi="宋体" w:cs="宋体"/>
                <w:b/>
                <w:bCs/>
                <w:kern w:val="0"/>
                <w:sz w:val="18"/>
                <w:szCs w:val="18"/>
                <w:shd w:val="clear" w:color="auto" w:fill="FFFFFF"/>
              </w:rPr>
            </w:pPr>
            <w:r>
              <w:rPr>
                <w:rFonts w:hint="eastAsia" w:ascii="宋体" w:hAnsi="宋体" w:cs="宋体"/>
                <w:b/>
                <w:bCs/>
                <w:kern w:val="0"/>
                <w:sz w:val="18"/>
                <w:szCs w:val="18"/>
                <w:shd w:val="clear" w:color="auto" w:fill="FFFFFF"/>
              </w:rPr>
              <w:t>市、校级</w:t>
            </w:r>
          </w:p>
        </w:tc>
        <w:tc>
          <w:tcPr>
            <w:tcW w:w="3585" w:type="dxa"/>
            <w:tcBorders>
              <w:top w:val="single" w:color="4F81BD" w:sz="4" w:space="0"/>
              <w:left w:val="single" w:color="4F81BD" w:sz="4" w:space="0"/>
              <w:bottom w:val="single" w:color="4F81BD" w:sz="4" w:space="0"/>
              <w:right w:val="single" w:color="4F81BD" w:sz="4" w:space="0"/>
            </w:tcBorders>
          </w:tcPr>
          <w:p>
            <w:pPr>
              <w:widowControl/>
              <w:autoSpaceDN w:val="0"/>
              <w:spacing w:line="360" w:lineRule="auto"/>
              <w:jc w:val="center"/>
              <w:rPr>
                <w:rFonts w:hint="default" w:ascii="宋体" w:hAnsi="宋体" w:eastAsia="宋体" w:cs="宋体"/>
                <w:b/>
                <w:bCs/>
                <w:color w:val="000000"/>
                <w:kern w:val="0"/>
                <w:sz w:val="18"/>
                <w:szCs w:val="18"/>
                <w:shd w:val="clear" w:color="auto" w:fill="FFFFFF"/>
                <w:lang w:val="en-US" w:eastAsia="zh-CN"/>
              </w:rPr>
            </w:pPr>
            <w:r>
              <w:rPr>
                <w:rFonts w:hint="eastAsia" w:ascii="宋体" w:hAnsi="宋体" w:cs="宋体"/>
                <w:b/>
                <w:bCs/>
                <w:color w:val="000000"/>
                <w:kern w:val="0"/>
                <w:sz w:val="18"/>
                <w:szCs w:val="18"/>
                <w:shd w:val="clear" w:color="auto" w:fill="FFFFFF"/>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5703" w:type="dxa"/>
            <w:tcBorders>
              <w:top w:val="single" w:color="4F81BD" w:sz="4" w:space="0"/>
              <w:left w:val="single" w:color="4F81BD" w:sz="4" w:space="0"/>
              <w:bottom w:val="single" w:color="4F81BD" w:sz="4" w:space="0"/>
              <w:right w:val="single" w:color="4F81BD" w:sz="4" w:space="0"/>
            </w:tcBorders>
          </w:tcPr>
          <w:p>
            <w:pPr>
              <w:widowControl/>
              <w:autoSpaceDN w:val="0"/>
              <w:spacing w:line="360" w:lineRule="auto"/>
              <w:jc w:val="center"/>
              <w:rPr>
                <w:rFonts w:ascii="宋体" w:hAnsi="宋体" w:cs="宋体"/>
                <w:b/>
                <w:bCs/>
                <w:kern w:val="0"/>
                <w:sz w:val="18"/>
                <w:szCs w:val="18"/>
                <w:shd w:val="clear" w:color="auto" w:fill="FFFFFF"/>
              </w:rPr>
            </w:pPr>
            <w:r>
              <w:rPr>
                <w:rFonts w:hint="eastAsia" w:ascii="宋体" w:hAnsi="宋体" w:cs="宋体"/>
                <w:b/>
                <w:bCs/>
                <w:kern w:val="0"/>
                <w:sz w:val="18"/>
                <w:szCs w:val="18"/>
                <w:shd w:val="clear" w:color="auto" w:fill="FFFFFF"/>
              </w:rPr>
              <w:t>院级</w:t>
            </w:r>
          </w:p>
        </w:tc>
        <w:tc>
          <w:tcPr>
            <w:tcW w:w="3585" w:type="dxa"/>
            <w:tcBorders>
              <w:top w:val="single" w:color="4F81BD" w:sz="4" w:space="0"/>
              <w:left w:val="single" w:color="4F81BD" w:sz="4" w:space="0"/>
              <w:bottom w:val="single" w:color="4F81BD" w:sz="4" w:space="0"/>
              <w:right w:val="single" w:color="4F81BD" w:sz="4" w:space="0"/>
            </w:tcBorders>
          </w:tcPr>
          <w:p>
            <w:pPr>
              <w:widowControl/>
              <w:autoSpaceDN w:val="0"/>
              <w:spacing w:line="360" w:lineRule="auto"/>
              <w:jc w:val="center"/>
              <w:rPr>
                <w:rFonts w:hint="default" w:ascii="宋体" w:hAnsi="宋体" w:eastAsia="宋体" w:cs="宋体"/>
                <w:b/>
                <w:bCs/>
                <w:color w:val="000000"/>
                <w:kern w:val="0"/>
                <w:sz w:val="18"/>
                <w:szCs w:val="18"/>
                <w:shd w:val="clear" w:color="auto" w:fill="FFFFFF"/>
                <w:lang w:val="en-US" w:eastAsia="zh-CN"/>
              </w:rPr>
            </w:pPr>
            <w:r>
              <w:rPr>
                <w:rFonts w:hint="eastAsia" w:ascii="宋体" w:hAnsi="宋体" w:cs="宋体"/>
                <w:b/>
                <w:bCs/>
                <w:color w:val="000000"/>
                <w:kern w:val="0"/>
                <w:sz w:val="18"/>
                <w:szCs w:val="18"/>
                <w:shd w:val="clear" w:color="auto" w:fill="FFFFFF"/>
                <w:lang w:val="en-US" w:eastAsia="zh-CN"/>
              </w:rPr>
              <w:t>0.8</w:t>
            </w:r>
          </w:p>
        </w:tc>
      </w:tr>
    </w:tbl>
    <w:p>
      <w:pPr>
        <w:pStyle w:val="10"/>
        <w:widowControl/>
        <w:numPr>
          <w:ilvl w:val="0"/>
          <w:numId w:val="3"/>
        </w:numPr>
        <w:shd w:val="solid" w:color="FFFFFF" w:fill="auto"/>
        <w:autoSpaceDN w:val="0"/>
        <w:spacing w:line="360" w:lineRule="auto"/>
        <w:ind w:firstLineChars="0"/>
        <w:jc w:val="left"/>
        <w:rPr>
          <w:rFonts w:ascii="宋体" w:hAnsi="宋体" w:cs="宋体"/>
          <w:b/>
          <w:bCs/>
          <w:color w:val="C00000"/>
          <w:szCs w:val="21"/>
          <w:shd w:val="clear" w:color="auto" w:fill="FFFFFF"/>
        </w:rPr>
      </w:pPr>
      <w:r>
        <w:rPr>
          <w:rFonts w:hint="eastAsia" w:ascii="宋体" w:hAnsi="宋体" w:cs="宋体"/>
          <w:kern w:val="0"/>
          <w:szCs w:val="21"/>
          <w:shd w:val="clear" w:color="auto" w:fill="FFFFFF"/>
        </w:rPr>
        <w:t>同一事迹多次受表彰或表扬的，只取最高级别加分，不累计加分。</w:t>
      </w:r>
    </w:p>
    <w:p>
      <w:pPr>
        <w:pStyle w:val="10"/>
        <w:widowControl/>
        <w:numPr>
          <w:ilvl w:val="0"/>
          <w:numId w:val="3"/>
        </w:numPr>
        <w:shd w:val="solid" w:color="FFFFFF" w:fill="auto"/>
        <w:autoSpaceDN w:val="0"/>
        <w:spacing w:line="360" w:lineRule="auto"/>
        <w:ind w:firstLineChars="0"/>
        <w:jc w:val="left"/>
        <w:rPr>
          <w:rFonts w:ascii="宋体" w:hAnsi="宋体" w:cs="宋体"/>
          <w:b/>
          <w:bCs/>
          <w:color w:val="C00000"/>
          <w:szCs w:val="21"/>
          <w:shd w:val="clear" w:color="auto" w:fill="FFFFFF"/>
        </w:rPr>
      </w:pPr>
      <w:r>
        <w:rPr>
          <w:rFonts w:hint="eastAsia" w:ascii="宋体" w:hAnsi="宋体" w:cs="宋体"/>
          <w:kern w:val="0"/>
          <w:szCs w:val="21"/>
          <w:shd w:val="clear" w:color="auto" w:fill="FFFFFF"/>
        </w:rPr>
        <w:t>本学年度参加无偿献血者，加0.5分/次，累计加分不超过1分。</w:t>
      </w:r>
    </w:p>
    <w:p>
      <w:pPr>
        <w:pStyle w:val="10"/>
        <w:widowControl/>
        <w:numPr>
          <w:ilvl w:val="0"/>
          <w:numId w:val="3"/>
        </w:numPr>
        <w:shd w:val="solid" w:color="FFFFFF" w:fill="auto"/>
        <w:autoSpaceDN w:val="0"/>
        <w:spacing w:line="360" w:lineRule="auto"/>
        <w:ind w:firstLineChars="0"/>
        <w:jc w:val="left"/>
        <w:rPr>
          <w:rFonts w:ascii="宋体" w:hAnsi="宋体" w:cs="宋体"/>
          <w:b/>
          <w:bCs/>
          <w:color w:val="C00000"/>
          <w:szCs w:val="21"/>
          <w:shd w:val="clear" w:color="auto" w:fill="FFFFFF"/>
        </w:rPr>
      </w:pPr>
      <w:r>
        <w:rPr>
          <w:rFonts w:hint="eastAsia" w:ascii="宋体" w:hAnsi="宋体" w:cs="宋体"/>
          <w:kern w:val="0"/>
          <w:szCs w:val="21"/>
          <w:shd w:val="clear" w:color="auto" w:fill="FFFFFF"/>
        </w:rPr>
        <w:t>积极参加学风建设活动，例如学术讲座等，可给予加分，阳光晨读每学期累计2</w:t>
      </w:r>
      <w:r>
        <w:rPr>
          <w:rFonts w:ascii="宋体" w:hAnsi="宋体" w:cs="宋体"/>
          <w:kern w:val="0"/>
          <w:szCs w:val="21"/>
          <w:shd w:val="clear" w:color="auto" w:fill="FFFFFF"/>
        </w:rPr>
        <w:t>0</w:t>
      </w:r>
      <w:r>
        <w:rPr>
          <w:rFonts w:hint="eastAsia" w:ascii="宋体" w:hAnsi="宋体" w:cs="宋体"/>
          <w:kern w:val="0"/>
          <w:szCs w:val="21"/>
          <w:shd w:val="clear" w:color="auto" w:fill="FFFFFF"/>
        </w:rPr>
        <w:t>次，计0</w:t>
      </w:r>
      <w:r>
        <w:rPr>
          <w:rFonts w:ascii="宋体" w:hAnsi="宋体" w:cs="宋体"/>
          <w:kern w:val="0"/>
          <w:szCs w:val="21"/>
          <w:shd w:val="clear" w:color="auto" w:fill="FFFFFF"/>
        </w:rPr>
        <w:t>.5</w:t>
      </w:r>
      <w:r>
        <w:rPr>
          <w:rFonts w:hint="eastAsia" w:ascii="宋体" w:hAnsi="宋体" w:cs="宋体"/>
          <w:kern w:val="0"/>
          <w:szCs w:val="21"/>
          <w:shd w:val="clear" w:color="auto" w:fill="FFFFFF"/>
        </w:rPr>
        <w:t>分，超过2</w:t>
      </w:r>
      <w:r>
        <w:rPr>
          <w:rFonts w:ascii="宋体" w:hAnsi="宋体" w:cs="宋体"/>
          <w:kern w:val="0"/>
          <w:szCs w:val="21"/>
          <w:shd w:val="clear" w:color="auto" w:fill="FFFFFF"/>
        </w:rPr>
        <w:t>0</w:t>
      </w:r>
      <w:r>
        <w:rPr>
          <w:rFonts w:hint="eastAsia" w:ascii="宋体" w:hAnsi="宋体" w:cs="宋体"/>
          <w:kern w:val="0"/>
          <w:szCs w:val="21"/>
          <w:shd w:val="clear" w:color="auto" w:fill="FFFFFF"/>
        </w:rPr>
        <w:t>次后，0</w:t>
      </w:r>
      <w:r>
        <w:rPr>
          <w:rFonts w:ascii="宋体" w:hAnsi="宋体" w:cs="宋体"/>
          <w:kern w:val="0"/>
          <w:szCs w:val="21"/>
          <w:shd w:val="clear" w:color="auto" w:fill="FFFFFF"/>
        </w:rPr>
        <w:t>.01</w:t>
      </w:r>
      <w:r>
        <w:rPr>
          <w:rFonts w:hint="eastAsia" w:ascii="宋体" w:hAnsi="宋体" w:cs="宋体"/>
          <w:kern w:val="0"/>
          <w:szCs w:val="21"/>
          <w:shd w:val="clear" w:color="auto" w:fill="FFFFFF"/>
        </w:rPr>
        <w:t>分/次，总分不超过2分。</w:t>
      </w:r>
    </w:p>
    <w:p>
      <w:pPr>
        <w:pStyle w:val="10"/>
        <w:widowControl/>
        <w:shd w:val="solid" w:color="FFFFFF" w:fill="auto"/>
        <w:autoSpaceDN w:val="0"/>
        <w:spacing w:line="360" w:lineRule="auto"/>
        <w:ind w:left="420" w:firstLine="0" w:firstLineChars="0"/>
        <w:jc w:val="center"/>
        <w:rPr>
          <w:rFonts w:ascii="宋体" w:hAnsi="宋体" w:cs="宋体"/>
          <w:color w:val="C00000"/>
          <w:kern w:val="0"/>
          <w:szCs w:val="21"/>
          <w:shd w:val="clear" w:color="auto" w:fill="FFFFFF"/>
        </w:rPr>
      </w:pPr>
      <w:r>
        <w:rPr>
          <w:rFonts w:hint="eastAsia" w:ascii="宋体" w:hAnsi="宋体" w:cs="宋体"/>
          <w:color w:val="C00000"/>
          <w:kern w:val="0"/>
          <w:szCs w:val="21"/>
          <w:shd w:val="clear" w:color="auto" w:fill="FFFFFF"/>
        </w:rPr>
        <w:t>以上各项加分不得重复，累加总分不得超过</w:t>
      </w:r>
      <w:r>
        <w:rPr>
          <w:rFonts w:hint="eastAsia" w:ascii="宋体" w:hAnsi="宋体" w:cs="宋体"/>
          <w:color w:val="C00000"/>
          <w:kern w:val="0"/>
          <w:szCs w:val="21"/>
          <w:shd w:val="clear" w:color="auto" w:fill="FFFFFF"/>
          <w:lang w:val="en-US" w:eastAsia="zh-CN"/>
        </w:rPr>
        <w:t>5</w:t>
      </w:r>
      <w:r>
        <w:rPr>
          <w:rFonts w:hint="eastAsia" w:ascii="宋体" w:hAnsi="宋体" w:cs="宋体"/>
          <w:color w:val="C00000"/>
          <w:kern w:val="0"/>
          <w:szCs w:val="21"/>
          <w:shd w:val="clear" w:color="auto" w:fill="FFFFFF"/>
        </w:rPr>
        <w:t>分</w:t>
      </w:r>
    </w:p>
    <w:p>
      <w:pPr>
        <w:adjustRightInd w:val="0"/>
        <w:snapToGrid w:val="0"/>
        <w:spacing w:line="576" w:lineRule="exact"/>
        <w:rPr>
          <w:rFonts w:eastAsia="仿宋_GB2312"/>
          <w:kern w:val="0"/>
          <w:sz w:val="31"/>
          <w:szCs w:val="31"/>
          <w:lang w:bidi="ar"/>
        </w:rPr>
      </w:pPr>
    </w:p>
    <w:p>
      <w:pPr>
        <w:adjustRightInd w:val="0"/>
        <w:snapToGrid w:val="0"/>
        <w:spacing w:line="576" w:lineRule="exact"/>
        <w:ind w:firstLine="645"/>
        <w:rPr>
          <w:rFonts w:eastAsia="仿宋_GB2312"/>
          <w:kern w:val="0"/>
          <w:sz w:val="31"/>
          <w:szCs w:val="31"/>
          <w:lang w:bidi="ar"/>
        </w:rPr>
      </w:pPr>
      <w:r>
        <w:rPr>
          <w:rFonts w:eastAsia="仿宋_GB2312"/>
          <w:kern w:val="0"/>
          <w:sz w:val="31"/>
          <w:szCs w:val="31"/>
          <w:lang w:bidi="ar"/>
        </w:rPr>
        <w:t>（三）德育扣分按照以下标准</w:t>
      </w:r>
      <w:r>
        <w:rPr>
          <w:rFonts w:hint="eastAsia" w:eastAsia="仿宋_GB2312"/>
          <w:kern w:val="0"/>
          <w:sz w:val="31"/>
          <w:szCs w:val="31"/>
          <w:lang w:bidi="ar"/>
        </w:rPr>
        <w:t>执行：凡有下列情形之一者，在综合测评中给予扣分。</w:t>
      </w:r>
    </w:p>
    <w:tbl>
      <w:tblPr>
        <w:tblStyle w:val="5"/>
        <w:tblW w:w="5191"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56"/>
        <w:gridCol w:w="2701"/>
        <w:gridCol w:w="4504"/>
        <w:gridCol w:w="30"/>
        <w:gridCol w:w="1395"/>
        <w:gridCol w:w="3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gridAfter w:val="1"/>
          <w:wAfter w:w="18" w:type="pct"/>
          <w:trHeight w:val="612" w:hRule="atLeast"/>
          <w:jc w:val="center"/>
        </w:trPr>
        <w:tc>
          <w:tcPr>
            <w:tcW w:w="4164" w:type="pct"/>
            <w:gridSpan w:val="3"/>
            <w:tcBorders>
              <w:bottom w:val="single" w:color="000000" w:sz="6" w:space="0"/>
              <w:right w:val="single" w:color="000000" w:sz="6" w:space="0"/>
            </w:tcBorders>
            <w:shd w:val="clear" w:color="auto" w:fill="FFFFFF"/>
            <w:tcMar>
              <w:top w:w="30" w:type="dxa"/>
              <w:left w:w="45" w:type="dxa"/>
              <w:bottom w:w="30" w:type="dxa"/>
              <w:right w:w="45" w:type="dxa"/>
            </w:tcMar>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项 目</w:t>
            </w:r>
          </w:p>
        </w:tc>
        <w:tc>
          <w:tcPr>
            <w:tcW w:w="817" w:type="pct"/>
            <w:gridSpan w:val="2"/>
            <w:tcBorders>
              <w:left w:val="single" w:color="000000" w:sz="6" w:space="0"/>
              <w:bottom w:val="single" w:color="000000" w:sz="6" w:space="0"/>
            </w:tcBorders>
            <w:shd w:val="clear" w:color="auto" w:fill="FFFFFF"/>
            <w:tcMar>
              <w:top w:w="30" w:type="dxa"/>
              <w:left w:w="45" w:type="dxa"/>
              <w:bottom w:w="30" w:type="dxa"/>
              <w:right w:w="45" w:type="dxa"/>
            </w:tcMar>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扣分标准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blCellMar>
            <w:top w:w="0" w:type="dxa"/>
            <w:left w:w="0" w:type="dxa"/>
            <w:bottom w:w="0" w:type="dxa"/>
            <w:right w:w="0" w:type="dxa"/>
          </w:tblCellMar>
        </w:tblPrEx>
        <w:trPr>
          <w:gridAfter w:val="1"/>
          <w:wAfter w:w="18" w:type="pct"/>
          <w:jc w:val="center"/>
        </w:trPr>
        <w:tc>
          <w:tcPr>
            <w:tcW w:w="1581" w:type="pct"/>
            <w:gridSpan w:val="2"/>
            <w:vMerge w:val="restart"/>
            <w:tcBorders>
              <w:top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受纪律处分</w:t>
            </w:r>
          </w:p>
        </w:tc>
        <w:tc>
          <w:tcPr>
            <w:tcW w:w="2582" w:type="pct"/>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留校察看</w:t>
            </w:r>
          </w:p>
        </w:tc>
        <w:tc>
          <w:tcPr>
            <w:tcW w:w="817" w:type="pct"/>
            <w:gridSpan w:val="2"/>
            <w:tcBorders>
              <w:top w:val="single" w:color="000000" w:sz="6" w:space="0"/>
              <w:left w:val="single" w:color="000000" w:sz="6" w:space="0"/>
              <w:bottom w:val="single" w:color="000000" w:sz="6" w:space="0"/>
            </w:tcBorders>
            <w:shd w:val="clear" w:color="auto" w:fill="FFFFFF"/>
            <w:tcMar>
              <w:top w:w="30" w:type="dxa"/>
              <w:left w:w="45" w:type="dxa"/>
              <w:bottom w:w="30" w:type="dxa"/>
              <w:right w:w="45" w:type="dxa"/>
            </w:tcMar>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7分/次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blCellMar>
            <w:top w:w="0" w:type="dxa"/>
            <w:left w:w="0" w:type="dxa"/>
            <w:bottom w:w="0" w:type="dxa"/>
            <w:right w:w="0" w:type="dxa"/>
          </w:tblCellMar>
        </w:tblPrEx>
        <w:trPr>
          <w:gridAfter w:val="1"/>
          <w:wAfter w:w="18" w:type="pct"/>
          <w:jc w:val="center"/>
        </w:trPr>
        <w:tc>
          <w:tcPr>
            <w:tcW w:w="1581" w:type="pct"/>
            <w:gridSpan w:val="2"/>
            <w:vMerge w:val="continue"/>
            <w:tcBorders>
              <w:top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widowControl/>
              <w:autoSpaceDN w:val="0"/>
              <w:spacing w:line="360" w:lineRule="auto"/>
              <w:jc w:val="center"/>
              <w:rPr>
                <w:rFonts w:ascii="宋体" w:hAnsi="宋体" w:cs="宋体"/>
                <w:b/>
                <w:bCs/>
                <w:color w:val="000000"/>
                <w:kern w:val="0"/>
                <w:sz w:val="18"/>
                <w:szCs w:val="18"/>
                <w:shd w:val="clear" w:color="auto" w:fill="FFFFFF"/>
              </w:rPr>
            </w:pPr>
          </w:p>
        </w:tc>
        <w:tc>
          <w:tcPr>
            <w:tcW w:w="2582" w:type="pct"/>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记过</w:t>
            </w:r>
          </w:p>
        </w:tc>
        <w:tc>
          <w:tcPr>
            <w:tcW w:w="817" w:type="pct"/>
            <w:gridSpan w:val="2"/>
            <w:tcBorders>
              <w:top w:val="single" w:color="000000" w:sz="6" w:space="0"/>
              <w:left w:val="single" w:color="000000" w:sz="6" w:space="0"/>
              <w:bottom w:val="single" w:color="000000" w:sz="6" w:space="0"/>
            </w:tcBorders>
            <w:shd w:val="clear" w:color="auto" w:fill="FFFFFF"/>
            <w:tcMar>
              <w:top w:w="30" w:type="dxa"/>
              <w:left w:w="45" w:type="dxa"/>
              <w:bottom w:w="30" w:type="dxa"/>
              <w:right w:w="45" w:type="dxa"/>
            </w:tcMar>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6分/次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blCellMar>
            <w:top w:w="0" w:type="dxa"/>
            <w:left w:w="0" w:type="dxa"/>
            <w:bottom w:w="0" w:type="dxa"/>
            <w:right w:w="0" w:type="dxa"/>
          </w:tblCellMar>
        </w:tblPrEx>
        <w:trPr>
          <w:gridAfter w:val="1"/>
          <w:wAfter w:w="18" w:type="pct"/>
          <w:jc w:val="center"/>
        </w:trPr>
        <w:tc>
          <w:tcPr>
            <w:tcW w:w="1581" w:type="pct"/>
            <w:gridSpan w:val="2"/>
            <w:vMerge w:val="continue"/>
            <w:tcBorders>
              <w:top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widowControl/>
              <w:autoSpaceDN w:val="0"/>
              <w:spacing w:line="360" w:lineRule="auto"/>
              <w:jc w:val="center"/>
              <w:rPr>
                <w:rFonts w:ascii="宋体" w:hAnsi="宋体" w:cs="宋体"/>
                <w:b/>
                <w:bCs/>
                <w:color w:val="000000"/>
                <w:kern w:val="0"/>
                <w:sz w:val="18"/>
                <w:szCs w:val="18"/>
                <w:shd w:val="clear" w:color="auto" w:fill="FFFFFF"/>
              </w:rPr>
            </w:pPr>
          </w:p>
        </w:tc>
        <w:tc>
          <w:tcPr>
            <w:tcW w:w="2582" w:type="pct"/>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严重警告</w:t>
            </w:r>
          </w:p>
        </w:tc>
        <w:tc>
          <w:tcPr>
            <w:tcW w:w="817" w:type="pct"/>
            <w:gridSpan w:val="2"/>
            <w:tcBorders>
              <w:top w:val="single" w:color="000000" w:sz="6" w:space="0"/>
              <w:left w:val="single" w:color="000000" w:sz="6" w:space="0"/>
              <w:bottom w:val="single" w:color="000000" w:sz="6" w:space="0"/>
            </w:tcBorders>
            <w:shd w:val="clear" w:color="auto" w:fill="FFFFFF"/>
            <w:tcMar>
              <w:top w:w="30" w:type="dxa"/>
              <w:left w:w="45" w:type="dxa"/>
              <w:bottom w:w="30" w:type="dxa"/>
              <w:right w:w="45" w:type="dxa"/>
            </w:tcMar>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5分/次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blCellMar>
            <w:top w:w="0" w:type="dxa"/>
            <w:left w:w="0" w:type="dxa"/>
            <w:bottom w:w="0" w:type="dxa"/>
            <w:right w:w="0" w:type="dxa"/>
          </w:tblCellMar>
        </w:tblPrEx>
        <w:trPr>
          <w:gridAfter w:val="1"/>
          <w:wAfter w:w="18" w:type="pct"/>
          <w:jc w:val="center"/>
        </w:trPr>
        <w:tc>
          <w:tcPr>
            <w:tcW w:w="1581" w:type="pct"/>
            <w:gridSpan w:val="2"/>
            <w:vMerge w:val="continue"/>
            <w:tcBorders>
              <w:top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widowControl/>
              <w:autoSpaceDN w:val="0"/>
              <w:spacing w:line="360" w:lineRule="auto"/>
              <w:jc w:val="center"/>
              <w:rPr>
                <w:rFonts w:ascii="宋体" w:hAnsi="宋体" w:cs="宋体"/>
                <w:b/>
                <w:bCs/>
                <w:color w:val="000000"/>
                <w:kern w:val="0"/>
                <w:sz w:val="18"/>
                <w:szCs w:val="18"/>
                <w:shd w:val="clear" w:color="auto" w:fill="FFFFFF"/>
              </w:rPr>
            </w:pPr>
          </w:p>
        </w:tc>
        <w:tc>
          <w:tcPr>
            <w:tcW w:w="2582" w:type="pct"/>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警告</w:t>
            </w:r>
          </w:p>
        </w:tc>
        <w:tc>
          <w:tcPr>
            <w:tcW w:w="817" w:type="pct"/>
            <w:gridSpan w:val="2"/>
            <w:tcBorders>
              <w:top w:val="single" w:color="000000" w:sz="6" w:space="0"/>
              <w:left w:val="single" w:color="000000" w:sz="6" w:space="0"/>
              <w:bottom w:val="single" w:color="000000" w:sz="6" w:space="0"/>
            </w:tcBorders>
            <w:shd w:val="clear" w:color="auto" w:fill="FFFFFF"/>
            <w:tcMar>
              <w:top w:w="30" w:type="dxa"/>
              <w:left w:w="45" w:type="dxa"/>
              <w:bottom w:w="30" w:type="dxa"/>
              <w:right w:w="45" w:type="dxa"/>
            </w:tcMar>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4分/次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trHeight w:val="560" w:hRule="atLeast"/>
          <w:jc w:val="center"/>
        </w:trPr>
        <w:tc>
          <w:tcPr>
            <w:tcW w:w="1549" w:type="pct"/>
            <w:vMerge w:val="restart"/>
            <w:tcBorders>
              <w:top w:val="single" w:color="4F81BD" w:sz="4" w:space="0"/>
              <w:bottom w:val="single" w:color="4F81BD" w:sz="4" w:space="0"/>
              <w:right w:val="single" w:color="4F81BD" w:sz="4" w:space="0"/>
            </w:tcBorders>
            <w:shd w:val="clear" w:color="auto" w:fill="auto"/>
            <w:vAlign w:val="center"/>
          </w:tcPr>
          <w:p>
            <w:pPr>
              <w:widowControl/>
              <w:autoSpaceDN w:val="0"/>
              <w:spacing w:line="360" w:lineRule="auto"/>
              <w:jc w:val="center"/>
              <w:rPr>
                <w:rFonts w:ascii="宋体" w:hAnsi="宋体" w:cs="宋体"/>
                <w:b/>
                <w:bCs/>
                <w:color w:val="000000"/>
                <w:kern w:val="0"/>
                <w:sz w:val="18"/>
                <w:szCs w:val="18"/>
                <w:shd w:val="clear" w:color="auto" w:fill="FFFFFF"/>
              </w:rPr>
            </w:pPr>
          </w:p>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违反学校及学院有关规定且未达到校级违纪处分，受到学校及学院通报的</w:t>
            </w:r>
          </w:p>
        </w:tc>
        <w:tc>
          <w:tcPr>
            <w:tcW w:w="2600" w:type="pct"/>
            <w:gridSpan w:val="2"/>
            <w:tcBorders>
              <w:top w:val="single" w:color="4F81BD" w:sz="4" w:space="0"/>
              <w:left w:val="single" w:color="4F81BD" w:sz="4" w:space="0"/>
              <w:bottom w:val="single" w:color="4F81BD" w:sz="4" w:space="0"/>
              <w:right w:val="single" w:color="4F81BD" w:sz="4" w:space="0"/>
            </w:tcBorders>
            <w:shd w:val="clear" w:color="auto" w:fill="auto"/>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迟到、早退</w:t>
            </w:r>
          </w:p>
        </w:tc>
        <w:tc>
          <w:tcPr>
            <w:tcW w:w="817" w:type="pct"/>
            <w:gridSpan w:val="2"/>
            <w:tcBorders>
              <w:top w:val="single" w:color="4F81BD" w:sz="4" w:space="0"/>
              <w:left w:val="single" w:color="4F81BD" w:sz="4" w:space="0"/>
              <w:bottom w:val="single" w:color="4F81BD" w:sz="4" w:space="0"/>
            </w:tcBorders>
            <w:shd w:val="clear" w:color="auto" w:fill="auto"/>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0.1/次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trHeight w:val="560" w:hRule="atLeast"/>
          <w:jc w:val="center"/>
        </w:trPr>
        <w:tc>
          <w:tcPr>
            <w:tcW w:w="1549" w:type="pct"/>
            <w:vMerge w:val="continue"/>
            <w:tcBorders>
              <w:top w:val="single" w:color="4F81BD" w:sz="4" w:space="0"/>
              <w:bottom w:val="single" w:color="4F81BD" w:sz="4" w:space="0"/>
              <w:right w:val="single" w:color="4F81BD" w:sz="4" w:space="0"/>
            </w:tcBorders>
            <w:shd w:val="clear" w:color="auto" w:fill="auto"/>
            <w:vAlign w:val="center"/>
          </w:tcPr>
          <w:p>
            <w:pPr>
              <w:widowControl/>
              <w:autoSpaceDN w:val="0"/>
              <w:spacing w:line="360" w:lineRule="auto"/>
              <w:jc w:val="center"/>
              <w:rPr>
                <w:rFonts w:ascii="宋体" w:hAnsi="宋体" w:cs="宋体"/>
                <w:b/>
                <w:bCs/>
                <w:color w:val="000000"/>
                <w:kern w:val="0"/>
                <w:sz w:val="18"/>
                <w:szCs w:val="18"/>
                <w:shd w:val="clear" w:color="auto" w:fill="FFFFFF"/>
              </w:rPr>
            </w:pPr>
          </w:p>
        </w:tc>
        <w:tc>
          <w:tcPr>
            <w:tcW w:w="2600" w:type="pct"/>
            <w:gridSpan w:val="2"/>
            <w:tcBorders>
              <w:top w:val="single" w:color="4F81BD" w:sz="4" w:space="0"/>
              <w:left w:val="single" w:color="4F81BD" w:sz="4" w:space="0"/>
              <w:bottom w:val="single" w:color="4F81BD" w:sz="4" w:space="0"/>
              <w:right w:val="single" w:color="4F81BD" w:sz="4" w:space="0"/>
            </w:tcBorders>
            <w:shd w:val="clear" w:color="auto" w:fill="auto"/>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旷课</w:t>
            </w:r>
          </w:p>
        </w:tc>
        <w:tc>
          <w:tcPr>
            <w:tcW w:w="817" w:type="pct"/>
            <w:gridSpan w:val="2"/>
            <w:tcBorders>
              <w:top w:val="single" w:color="4F81BD" w:sz="4" w:space="0"/>
              <w:left w:val="single" w:color="4F81BD" w:sz="4" w:space="0"/>
              <w:bottom w:val="single" w:color="4F81BD" w:sz="4" w:space="0"/>
            </w:tcBorders>
            <w:shd w:val="clear" w:color="auto" w:fill="auto"/>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0.5分/节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jc w:val="center"/>
        </w:trPr>
        <w:tc>
          <w:tcPr>
            <w:tcW w:w="1549" w:type="pct"/>
            <w:vMerge w:val="continue"/>
            <w:tcBorders>
              <w:top w:val="single" w:color="4F81BD" w:sz="4" w:space="0"/>
              <w:bottom w:val="single" w:color="4F81BD" w:sz="4" w:space="0"/>
              <w:right w:val="single" w:color="4F81BD" w:sz="4" w:space="0"/>
            </w:tcBorders>
            <w:shd w:val="clear" w:color="auto" w:fill="auto"/>
            <w:vAlign w:val="center"/>
          </w:tcPr>
          <w:p>
            <w:pPr>
              <w:widowControl/>
              <w:autoSpaceDN w:val="0"/>
              <w:spacing w:line="360" w:lineRule="auto"/>
              <w:jc w:val="center"/>
              <w:rPr>
                <w:rFonts w:ascii="宋体" w:hAnsi="宋体" w:cs="宋体"/>
                <w:b/>
                <w:bCs/>
                <w:color w:val="000000"/>
                <w:kern w:val="0"/>
                <w:sz w:val="18"/>
                <w:szCs w:val="18"/>
                <w:shd w:val="clear" w:color="auto" w:fill="FFFFFF"/>
              </w:rPr>
            </w:pPr>
          </w:p>
        </w:tc>
        <w:tc>
          <w:tcPr>
            <w:tcW w:w="2600" w:type="pct"/>
            <w:gridSpan w:val="2"/>
            <w:tcBorders>
              <w:top w:val="single" w:color="4F81BD" w:sz="4" w:space="0"/>
              <w:left w:val="single" w:color="4F81BD" w:sz="4" w:space="0"/>
              <w:bottom w:val="single" w:color="4F81BD" w:sz="4" w:space="0"/>
              <w:right w:val="single" w:color="4F81BD" w:sz="4" w:space="0"/>
            </w:tcBorders>
            <w:shd w:val="clear" w:color="auto" w:fill="auto"/>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无故缺席学院、学校组织的活动</w:t>
            </w:r>
          </w:p>
        </w:tc>
        <w:tc>
          <w:tcPr>
            <w:tcW w:w="817" w:type="pct"/>
            <w:gridSpan w:val="2"/>
            <w:tcBorders>
              <w:top w:val="single" w:color="4F81BD" w:sz="4" w:space="0"/>
              <w:left w:val="single" w:color="4F81BD" w:sz="4" w:space="0"/>
              <w:bottom w:val="single" w:color="4F81BD" w:sz="4" w:space="0"/>
            </w:tcBorders>
            <w:shd w:val="clear" w:color="auto" w:fill="auto"/>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0.5分/次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jc w:val="center"/>
        </w:trPr>
        <w:tc>
          <w:tcPr>
            <w:tcW w:w="1549" w:type="pct"/>
            <w:vMerge w:val="continue"/>
            <w:tcBorders>
              <w:top w:val="single" w:color="4F81BD" w:sz="4" w:space="0"/>
              <w:bottom w:val="single" w:color="4F81BD" w:sz="4" w:space="0"/>
              <w:right w:val="single" w:color="4F81BD" w:sz="4" w:space="0"/>
            </w:tcBorders>
            <w:shd w:val="clear" w:color="auto" w:fill="auto"/>
            <w:vAlign w:val="center"/>
          </w:tcPr>
          <w:p>
            <w:pPr>
              <w:widowControl/>
              <w:autoSpaceDN w:val="0"/>
              <w:spacing w:line="360" w:lineRule="auto"/>
              <w:jc w:val="center"/>
              <w:rPr>
                <w:rFonts w:ascii="宋体" w:hAnsi="宋体" w:cs="宋体"/>
                <w:b/>
                <w:bCs/>
                <w:color w:val="000000"/>
                <w:kern w:val="0"/>
                <w:sz w:val="18"/>
                <w:szCs w:val="18"/>
                <w:shd w:val="clear" w:color="auto" w:fill="FFFFFF"/>
              </w:rPr>
            </w:pPr>
          </w:p>
        </w:tc>
        <w:tc>
          <w:tcPr>
            <w:tcW w:w="2600" w:type="pct"/>
            <w:gridSpan w:val="2"/>
            <w:tcBorders>
              <w:top w:val="single" w:color="4F81BD" w:sz="4" w:space="0"/>
              <w:left w:val="single" w:color="4F81BD" w:sz="4" w:space="0"/>
              <w:bottom w:val="single" w:color="4F81BD" w:sz="4" w:space="0"/>
              <w:right w:val="single" w:color="4F81BD" w:sz="4" w:space="0"/>
            </w:tcBorders>
            <w:shd w:val="clear" w:color="auto" w:fill="auto"/>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有失社会公德、扰乱公共秩序、违背校园文明，不听教职工或管理人员劝阻，尚不够纪律处分的</w:t>
            </w:r>
          </w:p>
        </w:tc>
        <w:tc>
          <w:tcPr>
            <w:tcW w:w="817" w:type="pct"/>
            <w:gridSpan w:val="2"/>
            <w:tcBorders>
              <w:top w:val="single" w:color="4F81BD" w:sz="4" w:space="0"/>
              <w:left w:val="single" w:color="4F81BD" w:sz="4" w:space="0"/>
              <w:bottom w:val="single" w:color="4F81BD" w:sz="4" w:space="0"/>
            </w:tcBorders>
            <w:shd w:val="clear" w:color="auto" w:fill="auto"/>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0.5分/次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jc w:val="center"/>
        </w:trPr>
        <w:tc>
          <w:tcPr>
            <w:tcW w:w="1549" w:type="pct"/>
            <w:vMerge w:val="continue"/>
            <w:tcBorders>
              <w:top w:val="single" w:color="4F81BD" w:sz="4" w:space="0"/>
              <w:bottom w:val="single" w:color="4F81BD" w:sz="4" w:space="0"/>
              <w:right w:val="single" w:color="4F81BD" w:sz="4" w:space="0"/>
            </w:tcBorders>
            <w:shd w:val="clear" w:color="auto" w:fill="auto"/>
            <w:vAlign w:val="center"/>
          </w:tcPr>
          <w:p>
            <w:pPr>
              <w:widowControl/>
              <w:autoSpaceDN w:val="0"/>
              <w:spacing w:line="360" w:lineRule="auto"/>
              <w:jc w:val="center"/>
              <w:rPr>
                <w:rFonts w:ascii="宋体" w:hAnsi="宋体" w:cs="宋体"/>
                <w:b/>
                <w:bCs/>
                <w:color w:val="000000"/>
                <w:kern w:val="0"/>
                <w:sz w:val="18"/>
                <w:szCs w:val="18"/>
                <w:shd w:val="clear" w:color="auto" w:fill="FFFFFF"/>
              </w:rPr>
            </w:pPr>
          </w:p>
        </w:tc>
        <w:tc>
          <w:tcPr>
            <w:tcW w:w="2600" w:type="pct"/>
            <w:gridSpan w:val="2"/>
            <w:tcBorders>
              <w:top w:val="single" w:color="4F81BD" w:sz="4" w:space="0"/>
              <w:left w:val="single" w:color="4F81BD" w:sz="4" w:space="0"/>
              <w:bottom w:val="single" w:color="4F81BD" w:sz="4" w:space="0"/>
              <w:right w:val="single" w:color="4F81BD" w:sz="4" w:space="0"/>
            </w:tcBorders>
            <w:shd w:val="clear" w:color="auto" w:fill="auto"/>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其他通报情况</w:t>
            </w:r>
          </w:p>
        </w:tc>
        <w:tc>
          <w:tcPr>
            <w:tcW w:w="817" w:type="pct"/>
            <w:gridSpan w:val="2"/>
            <w:tcBorders>
              <w:top w:val="single" w:color="4F81BD" w:sz="4" w:space="0"/>
              <w:left w:val="single" w:color="4F81BD" w:sz="4" w:space="0"/>
              <w:bottom w:val="single" w:color="4F81BD" w:sz="4" w:space="0"/>
            </w:tcBorders>
            <w:shd w:val="clear" w:color="auto" w:fill="auto"/>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0.1-3分/次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trHeight w:val="1245" w:hRule="atLeast"/>
          <w:jc w:val="center"/>
        </w:trPr>
        <w:tc>
          <w:tcPr>
            <w:tcW w:w="1549" w:type="pct"/>
            <w:vMerge w:val="restart"/>
            <w:tcBorders>
              <w:top w:val="single" w:color="4F81BD" w:sz="4" w:space="0"/>
              <w:bottom w:val="single" w:color="4F81BD" w:sz="4" w:space="0"/>
              <w:right w:val="single" w:color="4F81BD" w:sz="4" w:space="0"/>
            </w:tcBorders>
            <w:shd w:val="clear" w:color="auto" w:fill="auto"/>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违反学校及学院有关规定且未达到校级违纪处分，受到学校及学院通报批评的</w:t>
            </w:r>
          </w:p>
        </w:tc>
        <w:tc>
          <w:tcPr>
            <w:tcW w:w="2600" w:type="pct"/>
            <w:gridSpan w:val="2"/>
            <w:tcBorders>
              <w:top w:val="single" w:color="4F81BD" w:sz="4" w:space="0"/>
              <w:left w:val="single" w:color="4F81BD" w:sz="4" w:space="0"/>
              <w:bottom w:val="single" w:color="4F81BD" w:sz="4" w:space="0"/>
              <w:right w:val="single" w:color="4F81BD" w:sz="4" w:space="0"/>
            </w:tcBorders>
            <w:shd w:val="clear" w:color="auto" w:fill="auto"/>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不按时报到、注册，受到学校通报批评的</w:t>
            </w:r>
          </w:p>
        </w:tc>
        <w:tc>
          <w:tcPr>
            <w:tcW w:w="817" w:type="pct"/>
            <w:gridSpan w:val="2"/>
            <w:tcBorders>
              <w:top w:val="single" w:color="4F81BD" w:sz="4" w:space="0"/>
              <w:left w:val="single" w:color="4F81BD" w:sz="4" w:space="0"/>
              <w:bottom w:val="single" w:color="4F81BD" w:sz="4" w:space="0"/>
            </w:tcBorders>
            <w:shd w:val="clear" w:color="auto" w:fill="auto"/>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3分/次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trHeight w:val="769" w:hRule="atLeast"/>
          <w:jc w:val="center"/>
        </w:trPr>
        <w:tc>
          <w:tcPr>
            <w:tcW w:w="1549" w:type="pct"/>
            <w:vMerge w:val="continue"/>
            <w:tcBorders>
              <w:top w:val="single" w:color="4F81BD" w:sz="4" w:space="0"/>
              <w:bottom w:val="single" w:color="4F81BD" w:sz="4" w:space="0"/>
              <w:right w:val="single" w:color="4F81BD" w:sz="4" w:space="0"/>
            </w:tcBorders>
            <w:shd w:val="clear" w:color="auto" w:fill="auto"/>
            <w:vAlign w:val="center"/>
          </w:tcPr>
          <w:p>
            <w:pPr>
              <w:widowControl/>
              <w:autoSpaceDN w:val="0"/>
              <w:spacing w:line="360" w:lineRule="auto"/>
              <w:jc w:val="center"/>
              <w:rPr>
                <w:rFonts w:ascii="宋体" w:hAnsi="宋体" w:cs="宋体"/>
                <w:b/>
                <w:bCs/>
                <w:color w:val="000000"/>
                <w:kern w:val="0"/>
                <w:sz w:val="18"/>
                <w:szCs w:val="18"/>
                <w:shd w:val="clear" w:color="auto" w:fill="FFFFFF"/>
              </w:rPr>
            </w:pPr>
          </w:p>
        </w:tc>
        <w:tc>
          <w:tcPr>
            <w:tcW w:w="2600" w:type="pct"/>
            <w:gridSpan w:val="2"/>
            <w:tcBorders>
              <w:top w:val="single" w:color="4F81BD" w:sz="4" w:space="0"/>
              <w:left w:val="single" w:color="4F81BD" w:sz="4" w:space="0"/>
              <w:bottom w:val="single" w:color="4F81BD" w:sz="4" w:space="0"/>
              <w:right w:val="single" w:color="4F81BD" w:sz="4" w:space="0"/>
            </w:tcBorders>
            <w:shd w:val="clear" w:color="auto" w:fill="auto"/>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凡欠交学费、住宿费且未办理缓交手续的或虽办理缓交手续但未履行承诺的；</w:t>
            </w:r>
          </w:p>
        </w:tc>
        <w:tc>
          <w:tcPr>
            <w:tcW w:w="817" w:type="pct"/>
            <w:gridSpan w:val="2"/>
            <w:tcBorders>
              <w:top w:val="single" w:color="4F81BD" w:sz="4" w:space="0"/>
              <w:left w:val="single" w:color="4F81BD" w:sz="4" w:space="0"/>
              <w:bottom w:val="single" w:color="4F81BD" w:sz="4" w:space="0"/>
            </w:tcBorders>
            <w:shd w:val="clear" w:color="auto" w:fill="auto"/>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3分/次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trHeight w:val="1245" w:hRule="atLeast"/>
          <w:jc w:val="center"/>
        </w:trPr>
        <w:tc>
          <w:tcPr>
            <w:tcW w:w="1549" w:type="pct"/>
            <w:vMerge w:val="continue"/>
            <w:tcBorders>
              <w:top w:val="single" w:color="4F81BD" w:sz="4" w:space="0"/>
              <w:bottom w:val="single" w:color="4F81BD" w:sz="4" w:space="0"/>
              <w:right w:val="single" w:color="4F81BD" w:sz="4" w:space="0"/>
            </w:tcBorders>
            <w:shd w:val="clear" w:color="auto" w:fill="auto"/>
            <w:vAlign w:val="center"/>
          </w:tcPr>
          <w:p>
            <w:pPr>
              <w:widowControl/>
              <w:autoSpaceDN w:val="0"/>
              <w:spacing w:line="360" w:lineRule="auto"/>
              <w:jc w:val="center"/>
              <w:rPr>
                <w:rFonts w:ascii="宋体" w:hAnsi="宋体" w:cs="宋体"/>
                <w:b/>
                <w:bCs/>
                <w:color w:val="000000"/>
                <w:kern w:val="0"/>
                <w:sz w:val="18"/>
                <w:szCs w:val="18"/>
                <w:shd w:val="clear" w:color="auto" w:fill="FFFFFF"/>
              </w:rPr>
            </w:pPr>
          </w:p>
        </w:tc>
        <w:tc>
          <w:tcPr>
            <w:tcW w:w="2600" w:type="pct"/>
            <w:gridSpan w:val="2"/>
            <w:tcBorders>
              <w:top w:val="single" w:color="4F81BD" w:sz="4" w:space="0"/>
              <w:left w:val="single" w:color="4F81BD" w:sz="4" w:space="0"/>
              <w:bottom w:val="single" w:color="4F81BD" w:sz="4" w:space="0"/>
              <w:right w:val="single" w:color="4F81BD" w:sz="4" w:space="0"/>
            </w:tcBorders>
            <w:shd w:val="clear" w:color="auto" w:fill="auto"/>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其他通报批评情况</w:t>
            </w:r>
          </w:p>
        </w:tc>
        <w:tc>
          <w:tcPr>
            <w:tcW w:w="817" w:type="pct"/>
            <w:gridSpan w:val="2"/>
            <w:tcBorders>
              <w:top w:val="single" w:color="4F81BD" w:sz="4" w:space="0"/>
              <w:left w:val="single" w:color="4F81BD" w:sz="4" w:space="0"/>
              <w:bottom w:val="single" w:color="4F81BD" w:sz="4" w:space="0"/>
            </w:tcBorders>
            <w:shd w:val="clear" w:color="auto" w:fill="auto"/>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3-4分/次</w:t>
            </w:r>
          </w:p>
        </w:tc>
      </w:tr>
    </w:tbl>
    <w:p>
      <w:pPr>
        <w:widowControl/>
        <w:shd w:val="solid" w:color="FFFFFF" w:fill="auto"/>
        <w:autoSpaceDN w:val="0"/>
        <w:spacing w:line="360" w:lineRule="auto"/>
        <w:ind w:firstLine="480" w:firstLineChars="200"/>
        <w:jc w:val="left"/>
        <w:rPr>
          <w:rFonts w:ascii="宋体" w:hAnsi="宋体" w:cs="宋体"/>
          <w:kern w:val="0"/>
          <w:sz w:val="24"/>
          <w:shd w:val="clear" w:color="auto" w:fill="FFFFFF"/>
        </w:rPr>
      </w:pPr>
      <w:r>
        <w:rPr>
          <w:rFonts w:hint="eastAsia" w:ascii="宋体" w:hAnsi="宋体" w:cs="宋体"/>
          <w:kern w:val="0"/>
          <w:sz w:val="24"/>
          <w:shd w:val="clear" w:color="auto" w:fill="FFFFFF"/>
        </w:rPr>
        <w:t>集体扣分项：</w:t>
      </w:r>
    </w:p>
    <w:tbl>
      <w:tblPr>
        <w:tblStyle w:val="5"/>
        <w:tblW w:w="946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928"/>
        <w:gridCol w:w="2835"/>
        <w:gridCol w:w="170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763" w:type="dxa"/>
            <w:gridSpan w:val="2"/>
            <w:tcBorders>
              <w:tl2br w:val="nil"/>
              <w:tr2bl w:val="nil"/>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类别</w:t>
            </w:r>
          </w:p>
        </w:tc>
        <w:tc>
          <w:tcPr>
            <w:tcW w:w="1701" w:type="dxa"/>
            <w:tcBorders>
              <w:tl2br w:val="nil"/>
              <w:tr2bl w:val="nil"/>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扣分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928" w:type="dxa"/>
            <w:vMerge w:val="restart"/>
            <w:tcBorders>
              <w:tl2br w:val="nil"/>
              <w:tr2bl w:val="nil"/>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宿舍卫生评比中被评为“不合格”</w:t>
            </w:r>
          </w:p>
        </w:tc>
        <w:tc>
          <w:tcPr>
            <w:tcW w:w="2835" w:type="dxa"/>
            <w:tcBorders>
              <w:tl2br w:val="nil"/>
              <w:tr2bl w:val="nil"/>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学院</w:t>
            </w:r>
          </w:p>
        </w:tc>
        <w:tc>
          <w:tcPr>
            <w:tcW w:w="1701" w:type="dxa"/>
            <w:tcBorders>
              <w:tl2br w:val="nil"/>
              <w:tr2bl w:val="nil"/>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1分/次/人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928" w:type="dxa"/>
            <w:vMerge w:val="continue"/>
            <w:tcBorders>
              <w:tl2br w:val="nil"/>
              <w:tr2bl w:val="nil"/>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p>
        </w:tc>
        <w:tc>
          <w:tcPr>
            <w:tcW w:w="2835" w:type="dxa"/>
            <w:tcBorders>
              <w:tl2br w:val="nil"/>
              <w:tr2bl w:val="nil"/>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学校</w:t>
            </w:r>
          </w:p>
        </w:tc>
        <w:tc>
          <w:tcPr>
            <w:tcW w:w="1701" w:type="dxa"/>
            <w:tcBorders>
              <w:tl2br w:val="nil"/>
              <w:tr2bl w:val="nil"/>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2分/次/人</w:t>
            </w:r>
          </w:p>
        </w:tc>
      </w:tr>
    </w:tbl>
    <w:p>
      <w:pPr>
        <w:widowControl/>
        <w:shd w:val="solid" w:color="FFFFFF" w:fill="auto"/>
        <w:autoSpaceDN w:val="0"/>
        <w:spacing w:line="360" w:lineRule="auto"/>
        <w:ind w:firstLine="480" w:firstLineChars="200"/>
        <w:jc w:val="left"/>
        <w:rPr>
          <w:rFonts w:ascii="宋体" w:hAnsi="宋体" w:cs="宋体"/>
          <w:kern w:val="0"/>
          <w:sz w:val="24"/>
          <w:shd w:val="clear" w:color="auto" w:fill="FFFFFF"/>
        </w:rPr>
      </w:pPr>
      <w:r>
        <w:rPr>
          <w:rFonts w:hint="eastAsia" w:ascii="宋体" w:hAnsi="宋体" w:cs="宋体"/>
          <w:kern w:val="0"/>
          <w:sz w:val="24"/>
          <w:shd w:val="clear" w:color="auto" w:fill="FFFFFF"/>
        </w:rPr>
        <w:t>以上扣分项中，因同一事件被多次处置的，按最高分扣一次。</w:t>
      </w:r>
    </w:p>
    <w:p>
      <w:pPr>
        <w:adjustRightInd w:val="0"/>
        <w:snapToGrid w:val="0"/>
        <w:spacing w:line="576" w:lineRule="exact"/>
        <w:ind w:firstLine="645"/>
        <w:rPr>
          <w:rFonts w:ascii="仿宋_GB2312" w:eastAsia="仿宋_GB2312"/>
          <w:kern w:val="0"/>
          <w:sz w:val="32"/>
          <w:szCs w:val="32"/>
          <w:lang w:bidi="ar"/>
        </w:rPr>
      </w:pPr>
      <w:r>
        <w:rPr>
          <w:rFonts w:eastAsia="仿宋_GB2312"/>
          <w:b/>
          <w:bCs/>
          <w:kern w:val="0"/>
          <w:sz w:val="32"/>
          <w:szCs w:val="32"/>
          <w:lang w:bidi="ar"/>
        </w:rPr>
        <w:t xml:space="preserve">第六条 </w:t>
      </w:r>
      <w:r>
        <w:rPr>
          <w:rFonts w:eastAsia="仿宋_GB2312"/>
          <w:kern w:val="0"/>
          <w:sz w:val="32"/>
          <w:szCs w:val="32"/>
          <w:lang w:bidi="ar"/>
        </w:rPr>
        <w:t xml:space="preserve"> 智</w:t>
      </w:r>
      <w:r>
        <w:rPr>
          <w:rFonts w:hint="eastAsia" w:ascii="仿宋_GB2312" w:eastAsia="仿宋_GB2312"/>
          <w:kern w:val="0"/>
          <w:sz w:val="32"/>
          <w:szCs w:val="32"/>
          <w:lang w:bidi="ar"/>
        </w:rPr>
        <w:t>育测评。主要考察学生的学习能力、科研能力、创新能力等，以学生学年度平均绩点为主要依据。具体计算方法为：</w:t>
      </w:r>
    </w:p>
    <w:p>
      <w:pPr>
        <w:adjustRightInd w:val="0"/>
        <w:snapToGrid w:val="0"/>
        <w:spacing w:line="576" w:lineRule="exact"/>
        <w:ind w:firstLine="645"/>
        <w:rPr>
          <w:rFonts w:ascii="仿宋_GB2312" w:eastAsia="仿宋_GB2312"/>
          <w:color w:val="FF0000"/>
          <w:kern w:val="0"/>
          <w:sz w:val="32"/>
          <w:szCs w:val="32"/>
          <w:lang w:bidi="ar"/>
        </w:rPr>
      </w:pPr>
      <w:r>
        <w:rPr>
          <w:rFonts w:hint="eastAsia" w:ascii="仿宋_GB2312" w:eastAsia="仿宋_GB2312"/>
          <w:color w:val="000000" w:themeColor="text1"/>
          <w:kern w:val="0"/>
          <w:sz w:val="32"/>
          <w:szCs w:val="32"/>
          <w:lang w:bidi="ar"/>
          <w14:textFill>
            <w14:solidFill>
              <w14:schemeClr w14:val="tx1"/>
            </w14:solidFill>
          </w14:textFill>
        </w:rPr>
        <w:t>智育测评成绩=智育基础分（55分）+智育创新能力加分（10分）。</w:t>
      </w:r>
    </w:p>
    <w:p>
      <w:pPr>
        <w:numPr>
          <w:ilvl w:val="0"/>
          <w:numId w:val="4"/>
        </w:numPr>
        <w:adjustRightInd w:val="0"/>
        <w:snapToGrid w:val="0"/>
        <w:spacing w:line="576" w:lineRule="exact"/>
        <w:ind w:firstLine="640" w:firstLineChars="200"/>
        <w:rPr>
          <w:rFonts w:eastAsia="仿宋_GB2312"/>
          <w:kern w:val="0"/>
          <w:sz w:val="32"/>
          <w:szCs w:val="32"/>
          <w:lang w:bidi="ar"/>
        </w:rPr>
      </w:pPr>
      <w:r>
        <w:rPr>
          <w:rFonts w:eastAsia="仿宋_GB2312"/>
          <w:kern w:val="0"/>
          <w:sz w:val="32"/>
          <w:szCs w:val="32"/>
          <w:lang w:bidi="ar"/>
        </w:rPr>
        <w:t>智育基础分</w:t>
      </w:r>
    </w:p>
    <w:p>
      <w:pPr>
        <w:adjustRightInd w:val="0"/>
        <w:snapToGrid w:val="0"/>
        <w:spacing w:line="1400" w:lineRule="exact"/>
        <w:rPr>
          <w:rFonts w:ascii="Cambria Math" w:hAnsi="Cambria Math" w:eastAsia="仿宋"/>
          <w:i/>
          <w:kern w:val="0"/>
          <w:sz w:val="32"/>
          <w:szCs w:val="32"/>
          <w:lang w:bidi="ar"/>
        </w:rPr>
      </w:pPr>
      <m:oMathPara>
        <m:oMath>
          <m:r>
            <m:rPr>
              <m:sty m:val="p"/>
            </m:rPr>
            <w:rPr>
              <w:rFonts w:ascii="Cambria Math" w:hAnsi="Cambria Math" w:eastAsia="仿宋"/>
              <w:kern w:val="0"/>
              <w:sz w:val="32"/>
              <w:szCs w:val="32"/>
            </w:rPr>
            <m:t>智育基础分=</m:t>
          </m:r>
          <m:f>
            <m:fPr>
              <m:ctrlPr>
                <w:rPr>
                  <w:rFonts w:ascii="Cambria Math" w:hAnsi="Cambria Math" w:eastAsia="仿宋"/>
                  <w:kern w:val="0"/>
                  <w:sz w:val="32"/>
                  <w:szCs w:val="32"/>
                </w:rPr>
              </m:ctrlPr>
            </m:fPr>
            <m:num>
              <m:r>
                <m:rPr>
                  <m:sty m:val="p"/>
                </m:rPr>
                <w:rPr>
                  <w:rFonts w:ascii="Cambria Math" w:hAnsi="Cambria Math" w:eastAsia="仿宋"/>
                  <w:kern w:val="0"/>
                  <w:sz w:val="32"/>
                  <w:szCs w:val="32"/>
                </w:rPr>
                <m:t>该学生本学年度平均绩点</m:t>
              </m:r>
              <m:ctrlPr>
                <w:rPr>
                  <w:rFonts w:ascii="Cambria Math" w:hAnsi="Cambria Math" w:eastAsia="仿宋"/>
                  <w:kern w:val="0"/>
                  <w:sz w:val="32"/>
                  <w:szCs w:val="32"/>
                </w:rPr>
              </m:ctrlPr>
            </m:num>
            <m:den>
              <m:r>
                <m:rPr>
                  <m:sty m:val="p"/>
                </m:rPr>
                <w:rPr>
                  <w:rFonts w:ascii="Cambria Math" w:hAnsi="Cambria Math" w:eastAsia="仿宋"/>
                  <w:kern w:val="0"/>
                  <w:sz w:val="32"/>
                  <w:szCs w:val="32"/>
                </w:rPr>
                <m:t>本年级本专业学生的最高平均</m:t>
              </m:r>
              <m:r>
                <m:rPr>
                  <m:sty m:val="p"/>
                </m:rPr>
                <w:rPr>
                  <w:rFonts w:hint="eastAsia" w:ascii="Cambria Math" w:hAnsi="Cambria Math" w:eastAsia="仿宋"/>
                  <w:kern w:val="0"/>
                  <w:sz w:val="32"/>
                  <w:szCs w:val="32"/>
                </w:rPr>
                <m:t>绩点</m:t>
              </m:r>
              <m:ctrlPr>
                <w:rPr>
                  <w:rFonts w:ascii="Cambria Math" w:hAnsi="Cambria Math" w:eastAsia="仿宋"/>
                  <w:kern w:val="0"/>
                  <w:sz w:val="32"/>
                  <w:szCs w:val="32"/>
                </w:rPr>
              </m:ctrlPr>
            </m:den>
          </m:f>
          <m:r>
            <w:rPr>
              <w:rFonts w:ascii="Cambria Math" w:hAnsi="Cambria Math" w:eastAsia="仿宋"/>
              <w:kern w:val="0"/>
              <w:sz w:val="32"/>
              <w:szCs w:val="32"/>
            </w:rPr>
            <m:t>×</m:t>
          </m:r>
          <m:r>
            <m:rPr>
              <m:sty m:val="p"/>
            </m:rPr>
            <w:rPr>
              <w:rFonts w:ascii="Cambria Math" w:hAnsi="Cambria Math" w:eastAsia="仿宋"/>
              <w:kern w:val="0"/>
              <w:sz w:val="32"/>
              <w:szCs w:val="32"/>
            </w:rPr>
            <m:t>55</m:t>
          </m:r>
        </m:oMath>
      </m:oMathPara>
    </w:p>
    <w:p>
      <w:pPr>
        <w:adjustRightInd w:val="0"/>
        <w:snapToGrid w:val="0"/>
        <w:spacing w:line="576" w:lineRule="exact"/>
        <w:ind w:firstLine="640" w:firstLineChars="200"/>
        <w:rPr>
          <w:rFonts w:eastAsia="仿宋_GB2312"/>
          <w:kern w:val="0"/>
          <w:sz w:val="32"/>
          <w:szCs w:val="32"/>
          <w:lang w:bidi="ar"/>
        </w:rPr>
      </w:pPr>
      <w:r>
        <w:rPr>
          <w:rFonts w:eastAsia="仿宋_GB2312"/>
          <w:kern w:val="0"/>
          <w:sz w:val="32"/>
          <w:szCs w:val="32"/>
          <w:lang w:bidi="ar"/>
        </w:rPr>
        <w:t>学生的平均绩点以教务处公布的</w:t>
      </w:r>
      <w:r>
        <w:rPr>
          <w:rFonts w:hint="eastAsia" w:eastAsia="仿宋_GB2312"/>
          <w:kern w:val="0"/>
          <w:sz w:val="32"/>
          <w:szCs w:val="32"/>
          <w:lang w:bidi="ar"/>
        </w:rPr>
        <w:t>数据</w:t>
      </w:r>
      <w:r>
        <w:rPr>
          <w:rFonts w:eastAsia="仿宋_GB2312"/>
          <w:kern w:val="0"/>
          <w:sz w:val="32"/>
          <w:szCs w:val="32"/>
          <w:lang w:bidi="ar"/>
        </w:rPr>
        <w:t>为准。攻读双学位、修读第二专业的以第一学位专业成绩为准。重修课程</w:t>
      </w:r>
      <w:r>
        <w:rPr>
          <w:rFonts w:hint="eastAsia" w:eastAsia="仿宋_GB2312"/>
          <w:kern w:val="0"/>
          <w:sz w:val="32"/>
          <w:szCs w:val="32"/>
          <w:lang w:bidi="ar"/>
        </w:rPr>
        <w:t>成绩</w:t>
      </w:r>
      <w:r>
        <w:rPr>
          <w:rFonts w:eastAsia="仿宋_GB2312"/>
          <w:kern w:val="0"/>
          <w:sz w:val="32"/>
          <w:szCs w:val="32"/>
          <w:lang w:bidi="ar"/>
        </w:rPr>
        <w:t>不</w:t>
      </w:r>
      <w:r>
        <w:rPr>
          <w:rFonts w:hint="eastAsia" w:eastAsia="仿宋_GB2312"/>
          <w:kern w:val="0"/>
          <w:sz w:val="32"/>
          <w:szCs w:val="32"/>
          <w:lang w:bidi="ar"/>
        </w:rPr>
        <w:t>纳</w:t>
      </w:r>
      <w:r>
        <w:rPr>
          <w:rFonts w:eastAsia="仿宋_GB2312"/>
          <w:kern w:val="0"/>
          <w:sz w:val="32"/>
          <w:szCs w:val="32"/>
          <w:lang w:bidi="ar"/>
        </w:rPr>
        <w:t>入平均绩点计算范围。</w:t>
      </w:r>
    </w:p>
    <w:p>
      <w:pPr>
        <w:adjustRightInd w:val="0"/>
        <w:snapToGrid w:val="0"/>
        <w:spacing w:line="576" w:lineRule="exact"/>
        <w:ind w:firstLine="645"/>
        <w:rPr>
          <w:rFonts w:eastAsia="仿宋_GB2312"/>
          <w:kern w:val="0"/>
          <w:sz w:val="32"/>
          <w:szCs w:val="32"/>
          <w:lang w:bidi="ar"/>
        </w:rPr>
      </w:pPr>
      <w:r>
        <w:rPr>
          <w:rFonts w:eastAsia="仿宋_GB2312"/>
          <w:kern w:val="0"/>
          <w:sz w:val="32"/>
          <w:szCs w:val="32"/>
          <w:lang w:bidi="ar"/>
        </w:rPr>
        <w:t>（二）智育创新能力加分。以学生集体或个人在国家正式刊物上发表专业学术论文、</w:t>
      </w:r>
      <w:r>
        <w:rPr>
          <w:rFonts w:hint="eastAsia" w:eastAsia="仿宋_GB2312"/>
          <w:kern w:val="0"/>
          <w:sz w:val="32"/>
          <w:szCs w:val="32"/>
          <w:lang w:bidi="ar"/>
        </w:rPr>
        <w:t>获得有效申请</w:t>
      </w:r>
      <w:r>
        <w:rPr>
          <w:rFonts w:eastAsia="仿宋_GB2312"/>
          <w:kern w:val="0"/>
          <w:sz w:val="32"/>
          <w:szCs w:val="32"/>
          <w:lang w:bidi="ar"/>
        </w:rPr>
        <w:t>专利</w:t>
      </w:r>
      <w:r>
        <w:rPr>
          <w:rFonts w:hint="eastAsia" w:eastAsia="仿宋_GB2312"/>
          <w:kern w:val="0"/>
          <w:sz w:val="32"/>
          <w:szCs w:val="32"/>
          <w:lang w:bidi="ar"/>
        </w:rPr>
        <w:t>受理</w:t>
      </w:r>
      <w:r>
        <w:rPr>
          <w:rFonts w:eastAsia="仿宋_GB2312"/>
          <w:kern w:val="0"/>
          <w:sz w:val="32"/>
          <w:szCs w:val="32"/>
          <w:lang w:bidi="ar"/>
        </w:rPr>
        <w:t>、参加</w:t>
      </w:r>
      <w:r>
        <w:rPr>
          <w:rFonts w:hint="eastAsia" w:eastAsia="仿宋_GB2312"/>
          <w:kern w:val="0"/>
          <w:sz w:val="32"/>
          <w:szCs w:val="32"/>
          <w:lang w:bidi="ar"/>
        </w:rPr>
        <w:t>学科或专业技能</w:t>
      </w:r>
      <w:r>
        <w:rPr>
          <w:rFonts w:eastAsia="仿宋_GB2312"/>
          <w:kern w:val="0"/>
          <w:sz w:val="32"/>
          <w:szCs w:val="32"/>
          <w:lang w:bidi="ar"/>
        </w:rPr>
        <w:t>竞赛、创新创业竞赛等</w:t>
      </w:r>
      <w:r>
        <w:rPr>
          <w:rFonts w:hint="eastAsia" w:eastAsia="仿宋_GB2312"/>
          <w:kern w:val="0"/>
          <w:sz w:val="32"/>
          <w:szCs w:val="32"/>
          <w:lang w:bidi="ar"/>
        </w:rPr>
        <w:t>方面取得的成绩</w:t>
      </w:r>
      <w:r>
        <w:rPr>
          <w:rFonts w:eastAsia="仿宋_GB2312"/>
          <w:kern w:val="0"/>
          <w:sz w:val="32"/>
          <w:szCs w:val="32"/>
          <w:lang w:bidi="ar"/>
        </w:rPr>
        <w:t>或成果为依据。</w:t>
      </w:r>
    </w:p>
    <w:p>
      <w:pPr>
        <w:adjustRightInd w:val="0"/>
        <w:snapToGrid w:val="0"/>
        <w:spacing w:line="576" w:lineRule="exact"/>
        <w:ind w:firstLine="645"/>
        <w:rPr>
          <w:rFonts w:eastAsia="仿宋_GB2312"/>
          <w:kern w:val="0"/>
          <w:sz w:val="32"/>
          <w:szCs w:val="32"/>
          <w:lang w:bidi="ar"/>
        </w:rPr>
      </w:pPr>
      <w:r>
        <w:rPr>
          <w:rFonts w:hint="eastAsia" w:eastAsia="仿宋_GB2312"/>
          <w:kern w:val="0"/>
          <w:sz w:val="32"/>
          <w:szCs w:val="32"/>
          <w:lang w:bidi="ar"/>
        </w:rPr>
        <w:t>满分为10分。奖励项目及标准如下：</w:t>
      </w:r>
    </w:p>
    <w:p>
      <w:pPr>
        <w:adjustRightInd w:val="0"/>
        <w:snapToGrid w:val="0"/>
        <w:spacing w:line="576" w:lineRule="exact"/>
        <w:ind w:firstLine="645"/>
        <w:rPr>
          <w:rFonts w:eastAsia="仿宋_GB2312"/>
          <w:kern w:val="0"/>
          <w:sz w:val="32"/>
          <w:szCs w:val="32"/>
          <w:lang w:bidi="ar"/>
        </w:rPr>
      </w:pPr>
      <w:r>
        <w:rPr>
          <w:rFonts w:hint="eastAsia" w:eastAsia="仿宋_GB2312"/>
          <w:kern w:val="0"/>
          <w:sz w:val="32"/>
          <w:szCs w:val="32"/>
          <w:lang w:bidi="ar"/>
        </w:rPr>
        <w:t>在国家正式刊物上发表专业学术论文者，按如下标准加分：</w:t>
      </w:r>
    </w:p>
    <w:tbl>
      <w:tblPr>
        <w:tblStyle w:val="5"/>
        <w:tblpPr w:leftFromText="180" w:rightFromText="180" w:vertAnchor="text" w:horzAnchor="margin" w:tblpY="14"/>
        <w:tblW w:w="85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80"/>
        <w:gridCol w:w="1620"/>
        <w:gridCol w:w="1620"/>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0" w:type="dxa"/>
            <w:vMerge w:val="restart"/>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级别</w:t>
            </w:r>
          </w:p>
        </w:tc>
        <w:tc>
          <w:tcPr>
            <w:tcW w:w="4814" w:type="dxa"/>
            <w:gridSpan w:val="3"/>
            <w:tcBorders>
              <w:top w:val="single" w:color="4F81BD" w:sz="4" w:space="0"/>
              <w:left w:val="single" w:color="4F81BD" w:sz="4" w:space="0"/>
              <w:bottom w:val="single" w:color="4F81BD" w:sz="4" w:space="0"/>
              <w:right w:val="single" w:color="4F81BD" w:sz="4" w:space="0"/>
            </w:tcBorders>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0" w:type="dxa"/>
            <w:vMerge w:val="continue"/>
            <w:tcBorders>
              <w:top w:val="single" w:color="4F81BD" w:sz="4" w:space="0"/>
              <w:left w:val="single" w:color="4F81BD" w:sz="4" w:space="0"/>
              <w:bottom w:val="single" w:color="4F81BD" w:sz="4" w:space="0"/>
              <w:right w:val="single" w:color="4F81BD" w:sz="4" w:space="0"/>
            </w:tcBorders>
          </w:tcPr>
          <w:p>
            <w:pPr>
              <w:widowControl/>
              <w:autoSpaceDN w:val="0"/>
              <w:spacing w:line="360" w:lineRule="auto"/>
              <w:jc w:val="center"/>
              <w:rPr>
                <w:rFonts w:ascii="宋体" w:hAnsi="宋体" w:cs="宋体"/>
                <w:b/>
                <w:bCs/>
                <w:color w:val="000000"/>
                <w:kern w:val="0"/>
                <w:sz w:val="18"/>
                <w:szCs w:val="18"/>
                <w:shd w:val="clear" w:color="auto" w:fill="FFFFFF"/>
              </w:rPr>
            </w:pPr>
          </w:p>
        </w:tc>
        <w:tc>
          <w:tcPr>
            <w:tcW w:w="1620" w:type="dxa"/>
            <w:tcBorders>
              <w:top w:val="single" w:color="4F81BD" w:sz="4" w:space="0"/>
              <w:left w:val="single" w:color="4F81BD" w:sz="4" w:space="0"/>
              <w:bottom w:val="single" w:color="4F81BD" w:sz="4" w:space="0"/>
              <w:right w:val="single" w:color="4F81BD" w:sz="4" w:space="0"/>
            </w:tcBorders>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第1-2作者</w:t>
            </w:r>
          </w:p>
        </w:tc>
        <w:tc>
          <w:tcPr>
            <w:tcW w:w="1620" w:type="dxa"/>
            <w:tcBorders>
              <w:top w:val="single" w:color="4F81BD" w:sz="4" w:space="0"/>
              <w:left w:val="single" w:color="4F81BD" w:sz="4" w:space="0"/>
              <w:bottom w:val="single" w:color="4F81BD" w:sz="4" w:space="0"/>
              <w:right w:val="single" w:color="4F81BD" w:sz="4" w:space="0"/>
            </w:tcBorders>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第3-4作者</w:t>
            </w:r>
          </w:p>
        </w:tc>
        <w:tc>
          <w:tcPr>
            <w:tcW w:w="1574" w:type="dxa"/>
            <w:tcBorders>
              <w:top w:val="single" w:color="4F81BD" w:sz="4" w:space="0"/>
              <w:left w:val="single" w:color="4F81BD" w:sz="4" w:space="0"/>
              <w:bottom w:val="single" w:color="4F81BD" w:sz="4" w:space="0"/>
              <w:right w:val="single" w:color="4F81BD" w:sz="4" w:space="0"/>
            </w:tcBorders>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第5-8作者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0" w:type="dxa"/>
            <w:tcBorders>
              <w:top w:val="single" w:color="4F81BD" w:sz="4" w:space="0"/>
              <w:left w:val="single" w:color="4F81BD" w:sz="4" w:space="0"/>
              <w:bottom w:val="single" w:color="4F81BD" w:sz="4" w:space="0"/>
              <w:right w:val="single" w:color="4F81BD" w:sz="4" w:space="0"/>
            </w:tcBorders>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SCI、S</w:t>
            </w:r>
            <w:r>
              <w:rPr>
                <w:rFonts w:ascii="宋体" w:hAnsi="宋体" w:cs="宋体"/>
                <w:b/>
                <w:bCs/>
                <w:color w:val="000000"/>
                <w:kern w:val="0"/>
                <w:sz w:val="18"/>
                <w:szCs w:val="18"/>
                <w:shd w:val="clear" w:color="auto" w:fill="FFFFFF"/>
              </w:rPr>
              <w:t>SCI</w:t>
            </w:r>
            <w:r>
              <w:rPr>
                <w:rFonts w:hint="eastAsia" w:ascii="宋体" w:hAnsi="宋体" w:cs="宋体"/>
                <w:b/>
                <w:bCs/>
                <w:color w:val="000000"/>
                <w:kern w:val="0"/>
                <w:sz w:val="18"/>
                <w:szCs w:val="18"/>
                <w:shd w:val="clear" w:color="auto" w:fill="FFFFFF"/>
              </w:rPr>
              <w:t>、EI</w:t>
            </w:r>
          </w:p>
        </w:tc>
        <w:tc>
          <w:tcPr>
            <w:tcW w:w="1620" w:type="dxa"/>
            <w:tcBorders>
              <w:top w:val="single" w:color="4F81BD" w:sz="4" w:space="0"/>
              <w:left w:val="single" w:color="4F81BD" w:sz="4" w:space="0"/>
              <w:bottom w:val="single" w:color="4F81BD" w:sz="4" w:space="0"/>
              <w:right w:val="single" w:color="4F81BD" w:sz="4" w:space="0"/>
            </w:tcBorders>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8</w:t>
            </w:r>
          </w:p>
        </w:tc>
        <w:tc>
          <w:tcPr>
            <w:tcW w:w="1620" w:type="dxa"/>
            <w:tcBorders>
              <w:top w:val="single" w:color="4F81BD" w:sz="4" w:space="0"/>
              <w:left w:val="single" w:color="4F81BD" w:sz="4" w:space="0"/>
              <w:bottom w:val="single" w:color="4F81BD" w:sz="4" w:space="0"/>
              <w:right w:val="single" w:color="4F81BD" w:sz="4" w:space="0"/>
            </w:tcBorders>
          </w:tcPr>
          <w:p>
            <w:pPr>
              <w:widowControl/>
              <w:autoSpaceDN w:val="0"/>
              <w:spacing w:line="360" w:lineRule="auto"/>
              <w:jc w:val="center"/>
              <w:rPr>
                <w:rFonts w:ascii="宋体" w:hAnsi="宋体" w:cs="宋体"/>
                <w:b/>
                <w:bCs/>
                <w:color w:val="000000"/>
                <w:kern w:val="0"/>
                <w:sz w:val="18"/>
                <w:szCs w:val="18"/>
                <w:shd w:val="clear" w:color="auto" w:fill="FFFFFF"/>
              </w:rPr>
            </w:pPr>
            <w:r>
              <w:rPr>
                <w:rFonts w:ascii="宋体" w:hAnsi="宋体" w:cs="宋体"/>
                <w:b/>
                <w:bCs/>
                <w:color w:val="000000"/>
                <w:kern w:val="0"/>
                <w:sz w:val="18"/>
                <w:szCs w:val="18"/>
                <w:shd w:val="clear" w:color="auto" w:fill="FFFFFF"/>
              </w:rPr>
              <w:t>6</w:t>
            </w:r>
          </w:p>
        </w:tc>
        <w:tc>
          <w:tcPr>
            <w:tcW w:w="1574" w:type="dxa"/>
            <w:tcBorders>
              <w:top w:val="single" w:color="4F81BD" w:sz="4" w:space="0"/>
              <w:left w:val="single" w:color="4F81BD" w:sz="4" w:space="0"/>
              <w:bottom w:val="single" w:color="4F81BD" w:sz="4" w:space="0"/>
              <w:right w:val="single" w:color="4F81BD" w:sz="4" w:space="0"/>
            </w:tcBorders>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0" w:type="dxa"/>
            <w:tcBorders>
              <w:top w:val="single" w:color="4F81BD" w:sz="4" w:space="0"/>
              <w:left w:val="single" w:color="4F81BD" w:sz="4" w:space="0"/>
              <w:bottom w:val="single" w:color="4F81BD" w:sz="4" w:space="0"/>
              <w:right w:val="single" w:color="4F81BD" w:sz="4" w:space="0"/>
            </w:tcBorders>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中文社会科学引文索引（CSSCI）</w:t>
            </w:r>
          </w:p>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中文核心期刊</w:t>
            </w:r>
          </w:p>
        </w:tc>
        <w:tc>
          <w:tcPr>
            <w:tcW w:w="1620" w:type="dxa"/>
            <w:tcBorders>
              <w:top w:val="single" w:color="4F81BD" w:sz="4" w:space="0"/>
              <w:left w:val="single" w:color="4F81BD" w:sz="4" w:space="0"/>
              <w:bottom w:val="single" w:color="4F81BD" w:sz="4" w:space="0"/>
              <w:right w:val="single" w:color="4F81BD" w:sz="4" w:space="0"/>
            </w:tcBorders>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6</w:t>
            </w:r>
          </w:p>
        </w:tc>
        <w:tc>
          <w:tcPr>
            <w:tcW w:w="1620" w:type="dxa"/>
            <w:tcBorders>
              <w:top w:val="single" w:color="4F81BD" w:sz="4" w:space="0"/>
              <w:left w:val="single" w:color="4F81BD" w:sz="4" w:space="0"/>
              <w:bottom w:val="single" w:color="4F81BD" w:sz="4" w:space="0"/>
              <w:right w:val="single" w:color="4F81BD" w:sz="4" w:space="0"/>
            </w:tcBorders>
          </w:tcPr>
          <w:p>
            <w:pPr>
              <w:widowControl/>
              <w:autoSpaceDN w:val="0"/>
              <w:spacing w:line="360" w:lineRule="auto"/>
              <w:jc w:val="center"/>
              <w:rPr>
                <w:rFonts w:ascii="宋体" w:hAnsi="宋体" w:cs="宋体"/>
                <w:b/>
                <w:bCs/>
                <w:color w:val="000000"/>
                <w:kern w:val="0"/>
                <w:sz w:val="18"/>
                <w:szCs w:val="18"/>
                <w:shd w:val="clear" w:color="auto" w:fill="FFFFFF"/>
              </w:rPr>
            </w:pPr>
            <w:r>
              <w:rPr>
                <w:rFonts w:ascii="宋体" w:hAnsi="宋体" w:cs="宋体"/>
                <w:b/>
                <w:bCs/>
                <w:color w:val="000000"/>
                <w:kern w:val="0"/>
                <w:sz w:val="18"/>
                <w:szCs w:val="18"/>
                <w:shd w:val="clear" w:color="auto" w:fill="FFFFFF"/>
              </w:rPr>
              <w:t>4</w:t>
            </w:r>
          </w:p>
        </w:tc>
        <w:tc>
          <w:tcPr>
            <w:tcW w:w="1574" w:type="dxa"/>
            <w:tcBorders>
              <w:top w:val="single" w:color="4F81BD" w:sz="4" w:space="0"/>
              <w:left w:val="single" w:color="4F81BD" w:sz="4" w:space="0"/>
              <w:bottom w:val="single" w:color="4F81BD" w:sz="4" w:space="0"/>
              <w:right w:val="single" w:color="4F81BD" w:sz="4" w:space="0"/>
            </w:tcBorders>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0" w:type="dxa"/>
            <w:tcBorders>
              <w:top w:val="single" w:color="4F81BD" w:sz="4" w:space="0"/>
              <w:left w:val="single" w:color="4F81BD" w:sz="4" w:space="0"/>
              <w:bottom w:val="single" w:color="4F81BD" w:sz="4" w:space="0"/>
              <w:right w:val="single" w:color="4F81BD" w:sz="4" w:space="0"/>
            </w:tcBorders>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有CN刊号的正式期刊</w:t>
            </w:r>
          </w:p>
        </w:tc>
        <w:tc>
          <w:tcPr>
            <w:tcW w:w="1620" w:type="dxa"/>
            <w:tcBorders>
              <w:top w:val="single" w:color="4F81BD" w:sz="4" w:space="0"/>
              <w:left w:val="single" w:color="4F81BD" w:sz="4" w:space="0"/>
              <w:bottom w:val="single" w:color="4F81BD" w:sz="4" w:space="0"/>
              <w:right w:val="single" w:color="4F81BD" w:sz="4" w:space="0"/>
            </w:tcBorders>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3</w:t>
            </w:r>
          </w:p>
        </w:tc>
        <w:tc>
          <w:tcPr>
            <w:tcW w:w="1620" w:type="dxa"/>
            <w:tcBorders>
              <w:top w:val="single" w:color="4F81BD" w:sz="4" w:space="0"/>
              <w:left w:val="single" w:color="4F81BD" w:sz="4" w:space="0"/>
              <w:bottom w:val="single" w:color="4F81BD" w:sz="4" w:space="0"/>
              <w:right w:val="single" w:color="4F81BD" w:sz="4" w:space="0"/>
            </w:tcBorders>
          </w:tcPr>
          <w:p>
            <w:pPr>
              <w:widowControl/>
              <w:autoSpaceDN w:val="0"/>
              <w:spacing w:line="360" w:lineRule="auto"/>
              <w:jc w:val="center"/>
              <w:rPr>
                <w:rFonts w:ascii="宋体" w:hAnsi="宋体" w:cs="宋体"/>
                <w:b/>
                <w:bCs/>
                <w:color w:val="000000"/>
                <w:kern w:val="0"/>
                <w:sz w:val="18"/>
                <w:szCs w:val="18"/>
                <w:shd w:val="clear" w:color="auto" w:fill="FFFFFF"/>
              </w:rPr>
            </w:pPr>
            <w:r>
              <w:rPr>
                <w:rFonts w:ascii="宋体" w:hAnsi="宋体" w:cs="宋体"/>
                <w:b/>
                <w:bCs/>
                <w:color w:val="000000"/>
                <w:kern w:val="0"/>
                <w:sz w:val="18"/>
                <w:szCs w:val="18"/>
                <w:shd w:val="clear" w:color="auto" w:fill="FFFFFF"/>
              </w:rPr>
              <w:t>0</w:t>
            </w:r>
          </w:p>
        </w:tc>
        <w:tc>
          <w:tcPr>
            <w:tcW w:w="1574" w:type="dxa"/>
            <w:tcBorders>
              <w:top w:val="single" w:color="4F81BD" w:sz="4" w:space="0"/>
              <w:left w:val="single" w:color="4F81BD" w:sz="4" w:space="0"/>
              <w:bottom w:val="single" w:color="4F81BD" w:sz="4" w:space="0"/>
              <w:right w:val="single" w:color="4F81BD" w:sz="4" w:space="0"/>
            </w:tcBorders>
          </w:tcPr>
          <w:p>
            <w:pPr>
              <w:widowControl/>
              <w:autoSpaceDN w:val="0"/>
              <w:spacing w:line="360" w:lineRule="auto"/>
              <w:jc w:val="center"/>
              <w:rPr>
                <w:rFonts w:ascii="宋体" w:hAnsi="宋体" w:cs="宋体"/>
                <w:b/>
                <w:bCs/>
                <w:color w:val="000000"/>
                <w:kern w:val="0"/>
                <w:sz w:val="18"/>
                <w:szCs w:val="18"/>
                <w:shd w:val="clear" w:color="auto" w:fill="FFFFFF"/>
              </w:rPr>
            </w:pPr>
            <w:r>
              <w:rPr>
                <w:rFonts w:ascii="宋体" w:hAnsi="宋体" w:cs="宋体"/>
                <w:b/>
                <w:bCs/>
                <w:color w:val="000000"/>
                <w:kern w:val="0"/>
                <w:sz w:val="18"/>
                <w:szCs w:val="18"/>
                <w:shd w:val="clear" w:color="auto" w:fill="FFFFFF"/>
              </w:rPr>
              <w:t>0</w:t>
            </w:r>
          </w:p>
        </w:tc>
      </w:tr>
    </w:tbl>
    <w:p>
      <w:pPr>
        <w:jc w:val="left"/>
        <w:rPr>
          <w:szCs w:val="21"/>
        </w:rPr>
      </w:pPr>
      <w:r>
        <w:rPr>
          <w:rFonts w:hint="eastAsia"/>
          <w:szCs w:val="21"/>
        </w:rPr>
        <w:t>注：增刊论文和会议论文不在加分行列。</w:t>
      </w:r>
    </w:p>
    <w:p>
      <w:pPr>
        <w:pStyle w:val="10"/>
        <w:widowControl/>
        <w:numPr>
          <w:ilvl w:val="0"/>
          <w:numId w:val="5"/>
        </w:numPr>
        <w:shd w:val="solid" w:color="FFFFFF" w:fill="auto"/>
        <w:autoSpaceDN w:val="0"/>
        <w:spacing w:line="360" w:lineRule="auto"/>
        <w:ind w:firstLineChars="0"/>
        <w:jc w:val="left"/>
        <w:rPr>
          <w:rFonts w:ascii="宋体" w:hAnsi="宋体" w:cs="宋体"/>
          <w:kern w:val="0"/>
          <w:sz w:val="24"/>
          <w:shd w:val="clear" w:color="auto" w:fill="FFFFFF"/>
        </w:rPr>
      </w:pPr>
      <w:r>
        <w:rPr>
          <w:rFonts w:hint="eastAsia" w:ascii="宋体" w:hAnsi="宋体" w:cs="宋体"/>
          <w:kern w:val="0"/>
          <w:sz w:val="24"/>
          <w:shd w:val="clear" w:color="auto" w:fill="FFFFFF"/>
        </w:rPr>
        <w:t>被授予专利，加分标准如下：</w:t>
      </w:r>
    </w:p>
    <w:tbl>
      <w:tblPr>
        <w:tblStyle w:val="5"/>
        <w:tblW w:w="850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6"/>
        <w:gridCol w:w="1701"/>
        <w:gridCol w:w="1559"/>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3686" w:type="dxa"/>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专利类型</w:t>
            </w:r>
          </w:p>
        </w:tc>
        <w:tc>
          <w:tcPr>
            <w:tcW w:w="1701" w:type="dxa"/>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个人项目</w:t>
            </w:r>
          </w:p>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获得者</w:t>
            </w:r>
          </w:p>
        </w:tc>
        <w:tc>
          <w:tcPr>
            <w:tcW w:w="1559" w:type="dxa"/>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集体项目</w:t>
            </w:r>
          </w:p>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负责人</w:t>
            </w:r>
          </w:p>
        </w:tc>
        <w:tc>
          <w:tcPr>
            <w:tcW w:w="1560" w:type="dxa"/>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集体项目</w:t>
            </w:r>
          </w:p>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其他成员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86" w:type="dxa"/>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发明专利</w:t>
            </w:r>
          </w:p>
        </w:tc>
        <w:tc>
          <w:tcPr>
            <w:tcW w:w="1701" w:type="dxa"/>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4</w:t>
            </w:r>
          </w:p>
        </w:tc>
        <w:tc>
          <w:tcPr>
            <w:tcW w:w="1559" w:type="dxa"/>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3</w:t>
            </w:r>
          </w:p>
        </w:tc>
        <w:tc>
          <w:tcPr>
            <w:tcW w:w="1560" w:type="dxa"/>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86" w:type="dxa"/>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实用新型专利</w:t>
            </w:r>
          </w:p>
        </w:tc>
        <w:tc>
          <w:tcPr>
            <w:tcW w:w="1701" w:type="dxa"/>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3</w:t>
            </w:r>
          </w:p>
        </w:tc>
        <w:tc>
          <w:tcPr>
            <w:tcW w:w="1559" w:type="dxa"/>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2</w:t>
            </w:r>
          </w:p>
        </w:tc>
        <w:tc>
          <w:tcPr>
            <w:tcW w:w="1560" w:type="dxa"/>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686" w:type="dxa"/>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外观设计专利</w:t>
            </w:r>
          </w:p>
        </w:tc>
        <w:tc>
          <w:tcPr>
            <w:tcW w:w="1701" w:type="dxa"/>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2</w:t>
            </w:r>
          </w:p>
        </w:tc>
        <w:tc>
          <w:tcPr>
            <w:tcW w:w="1559" w:type="dxa"/>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1</w:t>
            </w:r>
          </w:p>
        </w:tc>
        <w:tc>
          <w:tcPr>
            <w:tcW w:w="1560" w:type="dxa"/>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0.5</w:t>
            </w:r>
          </w:p>
        </w:tc>
      </w:tr>
    </w:tbl>
    <w:p>
      <w:pPr>
        <w:widowControl/>
        <w:shd w:val="solid" w:color="FFFFFF" w:fill="auto"/>
        <w:autoSpaceDN w:val="0"/>
        <w:spacing w:line="360" w:lineRule="auto"/>
        <w:jc w:val="left"/>
        <w:rPr>
          <w:rFonts w:ascii="宋体" w:hAnsi="宋体" w:cs="宋体"/>
          <w:kern w:val="0"/>
          <w:szCs w:val="21"/>
          <w:shd w:val="clear" w:color="auto" w:fill="FFFFFF"/>
        </w:rPr>
      </w:pPr>
      <w:r>
        <w:rPr>
          <w:rFonts w:hint="eastAsia" w:ascii="宋体" w:hAnsi="宋体" w:cs="宋体"/>
          <w:kern w:val="0"/>
          <w:szCs w:val="21"/>
          <w:shd w:val="clear" w:color="auto" w:fill="FFFFFF"/>
        </w:rPr>
        <w:t>注：</w:t>
      </w:r>
    </w:p>
    <w:p>
      <w:pPr>
        <w:widowControl/>
        <w:shd w:val="solid" w:color="FFFFFF" w:fill="auto"/>
        <w:autoSpaceDN w:val="0"/>
        <w:spacing w:line="360" w:lineRule="auto"/>
        <w:jc w:val="left"/>
        <w:rPr>
          <w:rFonts w:ascii="宋体" w:hAnsi="宋体" w:cs="宋体"/>
          <w:kern w:val="0"/>
          <w:szCs w:val="21"/>
          <w:shd w:val="clear" w:color="auto" w:fill="FFFFFF"/>
        </w:rPr>
      </w:pPr>
      <w:r>
        <w:rPr>
          <w:rFonts w:hint="eastAsia" w:ascii="宋体" w:hAnsi="宋体" w:cs="宋体"/>
          <w:kern w:val="0"/>
          <w:szCs w:val="21"/>
          <w:shd w:val="clear" w:color="auto" w:fill="FFFFFF"/>
        </w:rPr>
        <w:fldChar w:fldCharType="begin"/>
      </w:r>
      <w:r>
        <w:rPr>
          <w:rFonts w:hint="eastAsia" w:ascii="宋体" w:hAnsi="宋体" w:cs="宋体"/>
          <w:kern w:val="0"/>
          <w:szCs w:val="21"/>
          <w:shd w:val="clear" w:color="auto" w:fill="FFFFFF"/>
        </w:rPr>
        <w:instrText xml:space="preserve"> = 1 \* GB3 </w:instrText>
      </w:r>
      <w:r>
        <w:rPr>
          <w:rFonts w:hint="eastAsia" w:ascii="宋体" w:hAnsi="宋体" w:cs="宋体"/>
          <w:kern w:val="0"/>
          <w:szCs w:val="21"/>
          <w:shd w:val="clear" w:color="auto" w:fill="FFFFFF"/>
        </w:rPr>
        <w:fldChar w:fldCharType="separate"/>
      </w:r>
      <w:r>
        <w:rPr>
          <w:rFonts w:hint="eastAsia" w:ascii="宋体" w:hAnsi="宋体" w:cs="宋体"/>
          <w:kern w:val="0"/>
          <w:szCs w:val="21"/>
          <w:shd w:val="clear" w:color="auto" w:fill="FFFFFF"/>
        </w:rPr>
        <w:t>①</w:t>
      </w:r>
      <w:r>
        <w:rPr>
          <w:rFonts w:hint="eastAsia" w:ascii="宋体" w:hAnsi="宋体" w:cs="宋体"/>
          <w:kern w:val="0"/>
          <w:szCs w:val="21"/>
          <w:shd w:val="clear" w:color="auto" w:fill="FFFFFF"/>
        </w:rPr>
        <w:fldChar w:fldCharType="end"/>
      </w:r>
      <w:r>
        <w:rPr>
          <w:rFonts w:hint="eastAsia" w:ascii="宋体" w:hAnsi="宋体" w:cs="宋体"/>
          <w:kern w:val="0"/>
          <w:szCs w:val="21"/>
          <w:shd w:val="clear" w:color="auto" w:fill="FFFFFF"/>
        </w:rPr>
        <w:t>以上各类专利如果被转让使用，不累加得分。</w:t>
      </w:r>
    </w:p>
    <w:p>
      <w:pPr>
        <w:widowControl/>
        <w:shd w:val="solid" w:color="FFFFFF" w:fill="auto"/>
        <w:autoSpaceDN w:val="0"/>
        <w:spacing w:line="360" w:lineRule="auto"/>
        <w:jc w:val="left"/>
        <w:rPr>
          <w:rFonts w:ascii="宋体" w:hAnsi="宋体" w:cs="宋体"/>
          <w:kern w:val="0"/>
          <w:szCs w:val="21"/>
          <w:shd w:val="clear" w:color="auto" w:fill="FFFFFF"/>
        </w:rPr>
      </w:pPr>
      <w:r>
        <w:rPr>
          <w:rFonts w:ascii="宋体" w:hAnsi="宋体" w:cs="宋体"/>
          <w:kern w:val="0"/>
          <w:szCs w:val="21"/>
          <w:shd w:val="clear" w:color="auto" w:fill="FFFFFF"/>
        </w:rPr>
        <w:fldChar w:fldCharType="begin"/>
      </w:r>
      <w:r>
        <w:rPr>
          <w:rFonts w:ascii="宋体" w:hAnsi="宋体" w:cs="宋体"/>
          <w:kern w:val="0"/>
          <w:szCs w:val="21"/>
          <w:shd w:val="clear" w:color="auto" w:fill="FFFFFF"/>
        </w:rPr>
        <w:instrText xml:space="preserve"> </w:instrText>
      </w:r>
      <w:r>
        <w:rPr>
          <w:rFonts w:hint="eastAsia" w:ascii="宋体" w:hAnsi="宋体" w:cs="宋体"/>
          <w:kern w:val="0"/>
          <w:szCs w:val="21"/>
          <w:shd w:val="clear" w:color="auto" w:fill="FFFFFF"/>
        </w:rPr>
        <w:instrText xml:space="preserve">= 2 \* GB3</w:instrText>
      </w:r>
      <w:r>
        <w:rPr>
          <w:rFonts w:ascii="宋体" w:hAnsi="宋体" w:cs="宋体"/>
          <w:kern w:val="0"/>
          <w:szCs w:val="21"/>
          <w:shd w:val="clear" w:color="auto" w:fill="FFFFFF"/>
        </w:rPr>
        <w:instrText xml:space="preserve"> </w:instrText>
      </w:r>
      <w:r>
        <w:rPr>
          <w:rFonts w:ascii="宋体" w:hAnsi="宋体" w:cs="宋体"/>
          <w:kern w:val="0"/>
          <w:szCs w:val="21"/>
          <w:shd w:val="clear" w:color="auto" w:fill="FFFFFF"/>
        </w:rPr>
        <w:fldChar w:fldCharType="separate"/>
      </w:r>
      <w:r>
        <w:rPr>
          <w:rFonts w:hint="eastAsia" w:ascii="宋体" w:hAnsi="宋体" w:cs="宋体"/>
          <w:kern w:val="0"/>
          <w:szCs w:val="21"/>
          <w:shd w:val="clear" w:color="auto" w:fill="FFFFFF"/>
        </w:rPr>
        <w:t>②</w:t>
      </w:r>
      <w:r>
        <w:rPr>
          <w:rFonts w:ascii="宋体" w:hAnsi="宋体" w:cs="宋体"/>
          <w:kern w:val="0"/>
          <w:szCs w:val="21"/>
          <w:shd w:val="clear" w:color="auto" w:fill="FFFFFF"/>
        </w:rPr>
        <w:fldChar w:fldCharType="end"/>
      </w:r>
      <w:r>
        <w:rPr>
          <w:rFonts w:hint="eastAsia" w:ascii="宋体" w:hAnsi="宋体" w:cs="宋体"/>
          <w:kern w:val="0"/>
          <w:szCs w:val="21"/>
          <w:shd w:val="clear" w:color="auto" w:fill="FFFFFF"/>
        </w:rPr>
        <w:t>获得专利，又将专利成果发表论文，不累加得分。</w:t>
      </w:r>
    </w:p>
    <w:p>
      <w:pPr>
        <w:pStyle w:val="10"/>
        <w:numPr>
          <w:ilvl w:val="0"/>
          <w:numId w:val="5"/>
        </w:numPr>
        <w:ind w:firstLineChars="0"/>
        <w:rPr>
          <w:rFonts w:ascii="宋体" w:hAnsi="宋体" w:cs="宋体"/>
          <w:kern w:val="0"/>
          <w:sz w:val="24"/>
          <w:shd w:val="clear" w:color="auto" w:fill="FFFFFF"/>
        </w:rPr>
      </w:pPr>
      <w:r>
        <w:rPr>
          <w:rFonts w:hint="eastAsia" w:ascii="宋体" w:hAnsi="宋体" w:cs="宋体"/>
          <w:kern w:val="0"/>
          <w:sz w:val="24"/>
          <w:shd w:val="clear" w:color="auto" w:fill="FFFFFF"/>
        </w:rPr>
        <w:t>编写出版与专业有关的著作，加分标准如下：</w:t>
      </w:r>
    </w:p>
    <w:tbl>
      <w:tblPr>
        <w:tblStyle w:val="5"/>
        <w:tblW w:w="839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6"/>
        <w:gridCol w:w="4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3686" w:type="dxa"/>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承担工作</w:t>
            </w:r>
          </w:p>
        </w:tc>
        <w:tc>
          <w:tcPr>
            <w:tcW w:w="4707" w:type="dxa"/>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86" w:type="dxa"/>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参编章节</w:t>
            </w:r>
          </w:p>
        </w:tc>
        <w:tc>
          <w:tcPr>
            <w:tcW w:w="4707" w:type="dxa"/>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ascii="宋体" w:hAnsi="宋体" w:cs="宋体"/>
                <w:b/>
                <w:bCs/>
                <w:color w:val="000000"/>
                <w:kern w:val="0"/>
                <w:sz w:val="18"/>
                <w:szCs w:val="18"/>
                <w:shd w:val="clear" w:color="auto" w:fill="FFFFFF"/>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86" w:type="dxa"/>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主要编委成员</w:t>
            </w:r>
          </w:p>
        </w:tc>
        <w:tc>
          <w:tcPr>
            <w:tcW w:w="4707" w:type="dxa"/>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686" w:type="dxa"/>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副主编</w:t>
            </w:r>
          </w:p>
        </w:tc>
        <w:tc>
          <w:tcPr>
            <w:tcW w:w="4707" w:type="dxa"/>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ascii="宋体" w:hAnsi="宋体" w:cs="宋体"/>
                <w:b/>
                <w:bCs/>
                <w:color w:val="000000"/>
                <w:kern w:val="0"/>
                <w:sz w:val="18"/>
                <w:szCs w:val="18"/>
                <w:shd w:val="clear" w:color="auto" w:fill="FFFFFF"/>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686" w:type="dxa"/>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主编或专著第二作者</w:t>
            </w:r>
          </w:p>
        </w:tc>
        <w:tc>
          <w:tcPr>
            <w:tcW w:w="4707" w:type="dxa"/>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686" w:type="dxa"/>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专著第一作者</w:t>
            </w:r>
          </w:p>
        </w:tc>
        <w:tc>
          <w:tcPr>
            <w:tcW w:w="4707" w:type="dxa"/>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686" w:type="dxa"/>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独立专著</w:t>
            </w:r>
          </w:p>
        </w:tc>
        <w:tc>
          <w:tcPr>
            <w:tcW w:w="4707" w:type="dxa"/>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8</w:t>
            </w:r>
          </w:p>
        </w:tc>
      </w:tr>
    </w:tbl>
    <w:p>
      <w:pPr>
        <w:jc w:val="left"/>
        <w:rPr>
          <w:rFonts w:ascii="宋体" w:hAnsi="宋体"/>
        </w:rPr>
      </w:pPr>
    </w:p>
    <w:p>
      <w:pPr>
        <w:jc w:val="left"/>
        <w:rPr>
          <w:rFonts w:ascii="宋体" w:hAnsi="宋体"/>
        </w:rPr>
      </w:pPr>
      <w:r>
        <w:rPr>
          <w:rFonts w:hint="eastAsia" w:ascii="宋体" w:hAnsi="宋体"/>
        </w:rPr>
        <w:t>注：对著作做出贡献，姓名不在参编名单内，但有书面感谢等，可酌情加1分。</w:t>
      </w:r>
    </w:p>
    <w:p>
      <w:pPr>
        <w:jc w:val="left"/>
        <w:rPr>
          <w:rFonts w:ascii="宋体" w:hAnsi="宋体"/>
        </w:rPr>
      </w:pPr>
    </w:p>
    <w:p>
      <w:pPr>
        <w:pStyle w:val="10"/>
        <w:widowControl/>
        <w:numPr>
          <w:ilvl w:val="0"/>
          <w:numId w:val="5"/>
        </w:numPr>
        <w:shd w:val="solid" w:color="FFFFFF" w:fill="auto"/>
        <w:autoSpaceDN w:val="0"/>
        <w:spacing w:line="360" w:lineRule="auto"/>
        <w:ind w:firstLineChars="0"/>
        <w:jc w:val="left"/>
        <w:rPr>
          <w:rFonts w:ascii="宋体" w:hAnsi="宋体" w:cs="宋体"/>
          <w:kern w:val="0"/>
          <w:sz w:val="24"/>
          <w:shd w:val="clear" w:color="auto" w:fill="FFFFFF"/>
        </w:rPr>
      </w:pPr>
      <w:r>
        <w:rPr>
          <w:rFonts w:hint="eastAsia" w:ascii="宋体" w:hAnsi="宋体" w:cs="宋体"/>
          <w:kern w:val="0"/>
          <w:sz w:val="24"/>
          <w:shd w:val="clear" w:color="auto" w:fill="FFFFFF"/>
        </w:rPr>
        <w:t>参加科技学术竞赛、创新创业竞赛或获得科研成果（论文、专利除外），加分标准如下：</w:t>
      </w:r>
    </w:p>
    <w:p>
      <w:pPr>
        <w:widowControl/>
        <w:shd w:val="solid" w:color="FFFFFF" w:fill="auto"/>
        <w:autoSpaceDN w:val="0"/>
        <w:spacing w:line="360" w:lineRule="auto"/>
        <w:jc w:val="left"/>
        <w:rPr>
          <w:rFonts w:ascii="宋体" w:hAnsi="宋体" w:cs="宋体"/>
          <w:kern w:val="0"/>
          <w:sz w:val="24"/>
          <w:shd w:val="clear" w:color="auto" w:fill="FFFFFF"/>
        </w:rPr>
      </w:pPr>
      <w:r>
        <w:rPr>
          <w:rFonts w:hint="eastAsia" w:ascii="宋体" w:hAnsi="宋体" w:cs="宋体"/>
          <w:kern w:val="0"/>
          <w:sz w:val="24"/>
          <w:shd w:val="clear" w:color="auto" w:fill="FFFFFF"/>
        </w:rPr>
        <w:fldChar w:fldCharType="begin"/>
      </w:r>
      <w:r>
        <w:rPr>
          <w:rFonts w:hint="eastAsia" w:ascii="宋体" w:hAnsi="宋体" w:cs="宋体"/>
          <w:kern w:val="0"/>
          <w:sz w:val="24"/>
          <w:shd w:val="clear" w:color="auto" w:fill="FFFFFF"/>
        </w:rPr>
        <w:instrText xml:space="preserve"> = 1 \* GB3 </w:instrText>
      </w:r>
      <w:r>
        <w:rPr>
          <w:rFonts w:hint="eastAsia" w:ascii="宋体" w:hAnsi="宋体" w:cs="宋体"/>
          <w:kern w:val="0"/>
          <w:sz w:val="24"/>
          <w:shd w:val="clear" w:color="auto" w:fill="FFFFFF"/>
        </w:rPr>
        <w:fldChar w:fldCharType="separate"/>
      </w:r>
      <w:r>
        <w:rPr>
          <w:rFonts w:hint="eastAsia" w:ascii="宋体" w:hAnsi="宋体" w:cs="宋体"/>
          <w:kern w:val="0"/>
          <w:sz w:val="24"/>
          <w:shd w:val="clear" w:color="auto" w:fill="FFFFFF"/>
        </w:rPr>
        <w:t>①</w:t>
      </w:r>
      <w:r>
        <w:rPr>
          <w:rFonts w:hint="eastAsia" w:ascii="宋体" w:hAnsi="宋体" w:cs="宋体"/>
          <w:kern w:val="0"/>
          <w:sz w:val="24"/>
          <w:shd w:val="clear" w:color="auto" w:fill="FFFFFF"/>
        </w:rPr>
        <w:fldChar w:fldCharType="end"/>
      </w:r>
      <w:r>
        <w:rPr>
          <w:rFonts w:hint="eastAsia" w:ascii="宋体" w:hAnsi="宋体" w:cs="宋体"/>
          <w:kern w:val="0"/>
          <w:sz w:val="24"/>
          <w:shd w:val="clear" w:color="auto" w:fill="FFFFFF"/>
        </w:rPr>
        <w:t>个人获奖项目加分</w:t>
      </w:r>
    </w:p>
    <w:tbl>
      <w:tblPr>
        <w:tblStyle w:val="5"/>
        <w:tblW w:w="93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3"/>
        <w:gridCol w:w="2268"/>
        <w:gridCol w:w="2268"/>
        <w:gridCol w:w="2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2703" w:type="dxa"/>
            <w:vMerge w:val="restart"/>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级 别</w:t>
            </w:r>
          </w:p>
        </w:tc>
        <w:tc>
          <w:tcPr>
            <w:tcW w:w="6670" w:type="dxa"/>
            <w:gridSpan w:val="3"/>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2703" w:type="dxa"/>
            <w:vMerge w:val="continue"/>
            <w:tcBorders>
              <w:top w:val="single" w:color="4F81BD" w:sz="4" w:space="0"/>
              <w:left w:val="single" w:color="4F81BD" w:sz="4" w:space="0"/>
              <w:bottom w:val="single" w:color="4F81BD" w:sz="4" w:space="0"/>
              <w:right w:val="single" w:color="4F81BD" w:sz="4" w:space="0"/>
            </w:tcBorders>
          </w:tcPr>
          <w:p>
            <w:pPr>
              <w:widowControl/>
              <w:autoSpaceDN w:val="0"/>
              <w:spacing w:line="360" w:lineRule="auto"/>
              <w:jc w:val="center"/>
              <w:rPr>
                <w:rFonts w:ascii="宋体" w:hAnsi="宋体" w:cs="宋体"/>
                <w:b/>
                <w:bCs/>
                <w:color w:val="000000"/>
                <w:kern w:val="0"/>
                <w:sz w:val="18"/>
                <w:szCs w:val="18"/>
                <w:shd w:val="clear" w:color="auto" w:fill="FFFFFF"/>
              </w:rPr>
            </w:pPr>
          </w:p>
        </w:tc>
        <w:tc>
          <w:tcPr>
            <w:tcW w:w="2268" w:type="dxa"/>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第1名/等</w:t>
            </w:r>
          </w:p>
        </w:tc>
        <w:tc>
          <w:tcPr>
            <w:tcW w:w="2268" w:type="dxa"/>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第2名/等</w:t>
            </w:r>
          </w:p>
        </w:tc>
        <w:tc>
          <w:tcPr>
            <w:tcW w:w="2134" w:type="dxa"/>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第3名/等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2703" w:type="dxa"/>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国际级</w:t>
            </w:r>
          </w:p>
        </w:tc>
        <w:tc>
          <w:tcPr>
            <w:tcW w:w="2268" w:type="dxa"/>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10</w:t>
            </w:r>
          </w:p>
        </w:tc>
        <w:tc>
          <w:tcPr>
            <w:tcW w:w="2268" w:type="dxa"/>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8</w:t>
            </w:r>
          </w:p>
        </w:tc>
        <w:tc>
          <w:tcPr>
            <w:tcW w:w="2134" w:type="dxa"/>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2703" w:type="dxa"/>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国家级</w:t>
            </w:r>
          </w:p>
        </w:tc>
        <w:tc>
          <w:tcPr>
            <w:tcW w:w="2268" w:type="dxa"/>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8</w:t>
            </w:r>
          </w:p>
        </w:tc>
        <w:tc>
          <w:tcPr>
            <w:tcW w:w="2268" w:type="dxa"/>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5</w:t>
            </w:r>
          </w:p>
        </w:tc>
        <w:tc>
          <w:tcPr>
            <w:tcW w:w="2134" w:type="dxa"/>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2703" w:type="dxa"/>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省级</w:t>
            </w:r>
          </w:p>
        </w:tc>
        <w:tc>
          <w:tcPr>
            <w:tcW w:w="2268" w:type="dxa"/>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6</w:t>
            </w:r>
          </w:p>
        </w:tc>
        <w:tc>
          <w:tcPr>
            <w:tcW w:w="2268" w:type="dxa"/>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3</w:t>
            </w:r>
          </w:p>
        </w:tc>
        <w:tc>
          <w:tcPr>
            <w:tcW w:w="2134" w:type="dxa"/>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2703" w:type="dxa"/>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市、校级</w:t>
            </w:r>
          </w:p>
        </w:tc>
        <w:tc>
          <w:tcPr>
            <w:tcW w:w="2268" w:type="dxa"/>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3</w:t>
            </w:r>
          </w:p>
        </w:tc>
        <w:tc>
          <w:tcPr>
            <w:tcW w:w="2268" w:type="dxa"/>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2</w:t>
            </w:r>
          </w:p>
        </w:tc>
        <w:tc>
          <w:tcPr>
            <w:tcW w:w="2134" w:type="dxa"/>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2703" w:type="dxa"/>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院级</w:t>
            </w:r>
          </w:p>
        </w:tc>
        <w:tc>
          <w:tcPr>
            <w:tcW w:w="2268" w:type="dxa"/>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2</w:t>
            </w:r>
          </w:p>
        </w:tc>
        <w:tc>
          <w:tcPr>
            <w:tcW w:w="2268" w:type="dxa"/>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1</w:t>
            </w:r>
          </w:p>
        </w:tc>
        <w:tc>
          <w:tcPr>
            <w:tcW w:w="2134" w:type="dxa"/>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0.5</w:t>
            </w:r>
          </w:p>
        </w:tc>
      </w:tr>
    </w:tbl>
    <w:p>
      <w:pPr>
        <w:widowControl/>
        <w:shd w:val="solid" w:color="FFFFFF" w:fill="auto"/>
        <w:autoSpaceDN w:val="0"/>
        <w:spacing w:line="360" w:lineRule="auto"/>
        <w:jc w:val="left"/>
        <w:rPr>
          <w:rFonts w:ascii="宋体" w:hAnsi="宋体" w:cs="宋体"/>
          <w:kern w:val="0"/>
          <w:sz w:val="24"/>
          <w:shd w:val="clear" w:color="auto" w:fill="FFFFFF"/>
        </w:rPr>
      </w:pPr>
      <w:r>
        <w:rPr>
          <w:rFonts w:hint="eastAsia" w:ascii="宋体" w:hAnsi="宋体" w:cs="宋体"/>
          <w:kern w:val="0"/>
          <w:sz w:val="24"/>
          <w:shd w:val="clear" w:color="auto" w:fill="FFFFFF"/>
        </w:rPr>
        <w:fldChar w:fldCharType="begin"/>
      </w:r>
      <w:r>
        <w:rPr>
          <w:rFonts w:hint="eastAsia" w:ascii="宋体" w:hAnsi="宋体" w:cs="宋体"/>
          <w:kern w:val="0"/>
          <w:sz w:val="24"/>
          <w:shd w:val="clear" w:color="auto" w:fill="FFFFFF"/>
        </w:rPr>
        <w:instrText xml:space="preserve"> = 2 \* GB3 </w:instrText>
      </w:r>
      <w:r>
        <w:rPr>
          <w:rFonts w:hint="eastAsia" w:ascii="宋体" w:hAnsi="宋体" w:cs="宋体"/>
          <w:kern w:val="0"/>
          <w:sz w:val="24"/>
          <w:shd w:val="clear" w:color="auto" w:fill="FFFFFF"/>
        </w:rPr>
        <w:fldChar w:fldCharType="separate"/>
      </w:r>
      <w:r>
        <w:rPr>
          <w:rFonts w:hint="eastAsia" w:ascii="宋体" w:hAnsi="宋体" w:cs="宋体"/>
          <w:kern w:val="0"/>
          <w:sz w:val="24"/>
          <w:shd w:val="clear" w:color="auto" w:fill="FFFFFF"/>
        </w:rPr>
        <w:t>②</w:t>
      </w:r>
      <w:r>
        <w:rPr>
          <w:rFonts w:hint="eastAsia" w:ascii="宋体" w:hAnsi="宋体" w:cs="宋体"/>
          <w:kern w:val="0"/>
          <w:sz w:val="24"/>
          <w:shd w:val="clear" w:color="auto" w:fill="FFFFFF"/>
        </w:rPr>
        <w:fldChar w:fldCharType="end"/>
      </w:r>
      <w:r>
        <w:rPr>
          <w:rFonts w:hint="eastAsia" w:ascii="宋体" w:hAnsi="宋体" w:cs="宋体"/>
          <w:kern w:val="0"/>
          <w:sz w:val="24"/>
          <w:shd w:val="clear" w:color="auto" w:fill="FFFFFF"/>
        </w:rPr>
        <w:t>团队合作获奖项目加分</w:t>
      </w:r>
    </w:p>
    <w:tbl>
      <w:tblPr>
        <w:tblStyle w:val="5"/>
        <w:tblpPr w:leftFromText="180" w:rightFromText="180" w:vertAnchor="text" w:tblpXSpec="center" w:tblpY="1"/>
        <w:tblOverlap w:val="never"/>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2410"/>
        <w:gridCol w:w="2268"/>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2518" w:type="dxa"/>
            <w:vMerge w:val="restart"/>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级别</w:t>
            </w:r>
          </w:p>
        </w:tc>
        <w:tc>
          <w:tcPr>
            <w:tcW w:w="2410" w:type="dxa"/>
            <w:vMerge w:val="restart"/>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获奖等级</w:t>
            </w:r>
          </w:p>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（名/等）</w:t>
            </w:r>
          </w:p>
        </w:tc>
        <w:tc>
          <w:tcPr>
            <w:tcW w:w="4252" w:type="dxa"/>
            <w:gridSpan w:val="2"/>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加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2518" w:type="dxa"/>
            <w:vMerge w:val="continue"/>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p>
        </w:tc>
        <w:tc>
          <w:tcPr>
            <w:tcW w:w="2410" w:type="dxa"/>
            <w:vMerge w:val="continue"/>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p>
        </w:tc>
        <w:tc>
          <w:tcPr>
            <w:tcW w:w="2268" w:type="dxa"/>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负责人或</w:t>
            </w:r>
          </w:p>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第一作者</w:t>
            </w:r>
          </w:p>
        </w:tc>
        <w:tc>
          <w:tcPr>
            <w:tcW w:w="1984" w:type="dxa"/>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主要成员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2518" w:type="dxa"/>
            <w:vMerge w:val="restart"/>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国际级</w:t>
            </w:r>
          </w:p>
        </w:tc>
        <w:tc>
          <w:tcPr>
            <w:tcW w:w="2410" w:type="dxa"/>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第一</w:t>
            </w:r>
          </w:p>
        </w:tc>
        <w:tc>
          <w:tcPr>
            <w:tcW w:w="2268" w:type="dxa"/>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10</w:t>
            </w:r>
          </w:p>
        </w:tc>
        <w:tc>
          <w:tcPr>
            <w:tcW w:w="1984" w:type="dxa"/>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2518" w:type="dxa"/>
            <w:vMerge w:val="continue"/>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p>
        </w:tc>
        <w:tc>
          <w:tcPr>
            <w:tcW w:w="2410" w:type="dxa"/>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第二</w:t>
            </w:r>
          </w:p>
        </w:tc>
        <w:tc>
          <w:tcPr>
            <w:tcW w:w="2268" w:type="dxa"/>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8</w:t>
            </w:r>
          </w:p>
        </w:tc>
        <w:tc>
          <w:tcPr>
            <w:tcW w:w="1984" w:type="dxa"/>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2518" w:type="dxa"/>
            <w:vMerge w:val="continue"/>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p>
        </w:tc>
        <w:tc>
          <w:tcPr>
            <w:tcW w:w="2410" w:type="dxa"/>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第三</w:t>
            </w:r>
          </w:p>
        </w:tc>
        <w:tc>
          <w:tcPr>
            <w:tcW w:w="2268" w:type="dxa"/>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6</w:t>
            </w:r>
          </w:p>
        </w:tc>
        <w:tc>
          <w:tcPr>
            <w:tcW w:w="1984" w:type="dxa"/>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2518" w:type="dxa"/>
            <w:vMerge w:val="restart"/>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国家级</w:t>
            </w:r>
          </w:p>
        </w:tc>
        <w:tc>
          <w:tcPr>
            <w:tcW w:w="2410" w:type="dxa"/>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第一</w:t>
            </w:r>
          </w:p>
        </w:tc>
        <w:tc>
          <w:tcPr>
            <w:tcW w:w="2268" w:type="dxa"/>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8</w:t>
            </w:r>
          </w:p>
        </w:tc>
        <w:tc>
          <w:tcPr>
            <w:tcW w:w="1984" w:type="dxa"/>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2518" w:type="dxa"/>
            <w:vMerge w:val="continue"/>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p>
        </w:tc>
        <w:tc>
          <w:tcPr>
            <w:tcW w:w="2410" w:type="dxa"/>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第二</w:t>
            </w:r>
          </w:p>
        </w:tc>
        <w:tc>
          <w:tcPr>
            <w:tcW w:w="2268" w:type="dxa"/>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5</w:t>
            </w:r>
          </w:p>
        </w:tc>
        <w:tc>
          <w:tcPr>
            <w:tcW w:w="1984" w:type="dxa"/>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2518" w:type="dxa"/>
            <w:vMerge w:val="continue"/>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p>
        </w:tc>
        <w:tc>
          <w:tcPr>
            <w:tcW w:w="2410" w:type="dxa"/>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第三</w:t>
            </w:r>
          </w:p>
        </w:tc>
        <w:tc>
          <w:tcPr>
            <w:tcW w:w="2268" w:type="dxa"/>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3</w:t>
            </w:r>
          </w:p>
        </w:tc>
        <w:tc>
          <w:tcPr>
            <w:tcW w:w="1984" w:type="dxa"/>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2518" w:type="dxa"/>
            <w:vMerge w:val="restart"/>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省级</w:t>
            </w:r>
          </w:p>
        </w:tc>
        <w:tc>
          <w:tcPr>
            <w:tcW w:w="2410" w:type="dxa"/>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第一</w:t>
            </w:r>
          </w:p>
        </w:tc>
        <w:tc>
          <w:tcPr>
            <w:tcW w:w="2268" w:type="dxa"/>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6</w:t>
            </w:r>
          </w:p>
        </w:tc>
        <w:tc>
          <w:tcPr>
            <w:tcW w:w="1984" w:type="dxa"/>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2518" w:type="dxa"/>
            <w:vMerge w:val="continue"/>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p>
        </w:tc>
        <w:tc>
          <w:tcPr>
            <w:tcW w:w="2410" w:type="dxa"/>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第二</w:t>
            </w:r>
          </w:p>
        </w:tc>
        <w:tc>
          <w:tcPr>
            <w:tcW w:w="2268" w:type="dxa"/>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3</w:t>
            </w:r>
          </w:p>
        </w:tc>
        <w:tc>
          <w:tcPr>
            <w:tcW w:w="1984" w:type="dxa"/>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2518" w:type="dxa"/>
            <w:vMerge w:val="continue"/>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p>
        </w:tc>
        <w:tc>
          <w:tcPr>
            <w:tcW w:w="2410" w:type="dxa"/>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第三</w:t>
            </w:r>
          </w:p>
        </w:tc>
        <w:tc>
          <w:tcPr>
            <w:tcW w:w="2268" w:type="dxa"/>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2</w:t>
            </w:r>
          </w:p>
        </w:tc>
        <w:tc>
          <w:tcPr>
            <w:tcW w:w="1984" w:type="dxa"/>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2518" w:type="dxa"/>
            <w:vMerge w:val="restart"/>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市、校级</w:t>
            </w:r>
          </w:p>
        </w:tc>
        <w:tc>
          <w:tcPr>
            <w:tcW w:w="2410" w:type="dxa"/>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第一</w:t>
            </w:r>
          </w:p>
        </w:tc>
        <w:tc>
          <w:tcPr>
            <w:tcW w:w="2268" w:type="dxa"/>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3</w:t>
            </w:r>
          </w:p>
        </w:tc>
        <w:tc>
          <w:tcPr>
            <w:tcW w:w="1984" w:type="dxa"/>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2518" w:type="dxa"/>
            <w:vMerge w:val="continue"/>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p>
        </w:tc>
        <w:tc>
          <w:tcPr>
            <w:tcW w:w="2410" w:type="dxa"/>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第二</w:t>
            </w:r>
          </w:p>
        </w:tc>
        <w:tc>
          <w:tcPr>
            <w:tcW w:w="2268" w:type="dxa"/>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2</w:t>
            </w:r>
          </w:p>
        </w:tc>
        <w:tc>
          <w:tcPr>
            <w:tcW w:w="1984" w:type="dxa"/>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2518" w:type="dxa"/>
            <w:vMerge w:val="continue"/>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p>
        </w:tc>
        <w:tc>
          <w:tcPr>
            <w:tcW w:w="2410" w:type="dxa"/>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第三</w:t>
            </w:r>
          </w:p>
        </w:tc>
        <w:tc>
          <w:tcPr>
            <w:tcW w:w="2268" w:type="dxa"/>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1</w:t>
            </w:r>
          </w:p>
        </w:tc>
        <w:tc>
          <w:tcPr>
            <w:tcW w:w="1984" w:type="dxa"/>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0.5</w:t>
            </w:r>
          </w:p>
        </w:tc>
      </w:tr>
    </w:tbl>
    <w:p>
      <w:pPr>
        <w:widowControl/>
        <w:shd w:val="solid" w:color="FFFFFF" w:fill="auto"/>
        <w:autoSpaceDN w:val="0"/>
        <w:spacing w:line="360" w:lineRule="auto"/>
        <w:jc w:val="left"/>
        <w:rPr>
          <w:rFonts w:ascii="宋体" w:hAnsi="宋体" w:cs="宋体"/>
          <w:kern w:val="0"/>
          <w:szCs w:val="21"/>
          <w:shd w:val="clear" w:color="auto" w:fill="FFFFFF"/>
        </w:rPr>
      </w:pPr>
      <w:r>
        <w:rPr>
          <w:rFonts w:hint="eastAsia" w:ascii="宋体" w:hAnsi="宋体" w:cs="宋体"/>
          <w:kern w:val="0"/>
          <w:szCs w:val="21"/>
          <w:shd w:val="clear" w:color="auto" w:fill="FFFFFF"/>
        </w:rPr>
        <w:t>注：</w:t>
      </w:r>
    </w:p>
    <w:p>
      <w:pPr>
        <w:pStyle w:val="10"/>
        <w:widowControl/>
        <w:numPr>
          <w:ilvl w:val="0"/>
          <w:numId w:val="6"/>
        </w:numPr>
        <w:shd w:val="solid" w:color="FFFFFF" w:fill="auto"/>
        <w:autoSpaceDN w:val="0"/>
        <w:spacing w:line="360" w:lineRule="auto"/>
        <w:ind w:firstLineChars="0"/>
        <w:jc w:val="left"/>
        <w:rPr>
          <w:rFonts w:ascii="宋体" w:hAnsi="宋体" w:cs="宋体"/>
          <w:kern w:val="0"/>
          <w:szCs w:val="21"/>
          <w:shd w:val="clear" w:color="auto" w:fill="FFFFFF"/>
        </w:rPr>
      </w:pPr>
      <w:r>
        <w:rPr>
          <w:rFonts w:hint="eastAsia" w:ascii="宋体" w:hAnsi="宋体" w:cs="宋体"/>
          <w:kern w:val="0"/>
          <w:szCs w:val="21"/>
          <w:shd w:val="clear" w:color="auto" w:fill="FFFFFF"/>
        </w:rPr>
        <w:t>以同一项目参加不同级别的科技学术竞赛、创新创业竞赛或被评为不同级别的科研成果，取最高得分。</w:t>
      </w:r>
    </w:p>
    <w:p>
      <w:pPr>
        <w:pStyle w:val="10"/>
        <w:widowControl/>
        <w:numPr>
          <w:ilvl w:val="0"/>
          <w:numId w:val="6"/>
        </w:numPr>
        <w:shd w:val="solid" w:color="FFFFFF" w:fill="auto"/>
        <w:autoSpaceDN w:val="0"/>
        <w:spacing w:line="360" w:lineRule="auto"/>
        <w:ind w:firstLineChars="0"/>
        <w:jc w:val="left"/>
        <w:rPr>
          <w:rFonts w:ascii="宋体" w:hAnsi="宋体" w:cs="宋体"/>
          <w:kern w:val="0"/>
          <w:szCs w:val="21"/>
          <w:shd w:val="clear" w:color="auto" w:fill="FFFFFF"/>
        </w:rPr>
      </w:pPr>
      <w:r>
        <w:rPr>
          <w:rFonts w:hint="eastAsia" w:ascii="宋体" w:hAnsi="宋体" w:cs="宋体"/>
          <w:kern w:val="0"/>
          <w:szCs w:val="21"/>
          <w:shd w:val="clear" w:color="auto" w:fill="FFFFFF"/>
        </w:rPr>
        <w:t>科研课题成功立项即可加相应级别的一半分，期间产生的论文、专利等，按标准（1）、（2）加分，其他科研成果，按标准（3）加分，结题不再加分，;如若期间不产生科研成果,能按时结题再追加另一半分。</w:t>
      </w:r>
    </w:p>
    <w:p>
      <w:pPr>
        <w:pStyle w:val="10"/>
        <w:widowControl/>
        <w:numPr>
          <w:ilvl w:val="0"/>
          <w:numId w:val="6"/>
        </w:numPr>
        <w:shd w:val="solid" w:color="FFFFFF" w:fill="auto"/>
        <w:autoSpaceDN w:val="0"/>
        <w:spacing w:line="360" w:lineRule="auto"/>
        <w:ind w:firstLineChars="0"/>
        <w:jc w:val="left"/>
        <w:rPr>
          <w:rFonts w:ascii="宋体" w:hAnsi="宋体" w:cs="宋体"/>
          <w:kern w:val="0"/>
          <w:szCs w:val="21"/>
          <w:shd w:val="clear" w:color="auto" w:fill="FFFFFF"/>
        </w:rPr>
      </w:pPr>
      <w:r>
        <w:rPr>
          <w:rFonts w:hint="eastAsia" w:ascii="宋体" w:hAnsi="宋体" w:cs="宋体"/>
          <w:kern w:val="0"/>
          <w:szCs w:val="21"/>
          <w:shd w:val="clear" w:color="auto" w:fill="FFFFFF"/>
        </w:rPr>
        <w:t>各类竞赛及科研成果的级别由举办方及学校相应主管部门共同界定。</w:t>
      </w:r>
    </w:p>
    <w:p>
      <w:pPr>
        <w:pStyle w:val="10"/>
        <w:widowControl/>
        <w:numPr>
          <w:ilvl w:val="0"/>
          <w:numId w:val="6"/>
        </w:numPr>
        <w:shd w:val="solid" w:color="FFFFFF" w:fill="auto"/>
        <w:autoSpaceDN w:val="0"/>
        <w:spacing w:line="360" w:lineRule="auto"/>
        <w:ind w:firstLineChars="0"/>
        <w:jc w:val="left"/>
        <w:rPr>
          <w:rFonts w:ascii="宋体" w:hAnsi="宋体" w:cs="宋体"/>
          <w:kern w:val="0"/>
          <w:szCs w:val="21"/>
          <w:shd w:val="clear" w:color="auto" w:fill="FFFFFF"/>
        </w:rPr>
      </w:pPr>
      <w:r>
        <w:rPr>
          <w:rFonts w:hint="eastAsia" w:ascii="宋体" w:hAnsi="宋体" w:cs="宋体"/>
          <w:color w:val="C00000"/>
          <w:kern w:val="0"/>
          <w:szCs w:val="21"/>
          <w:shd w:val="clear" w:color="auto" w:fill="FFFFFF"/>
        </w:rPr>
        <w:t>动科技能大赛、牛精英挑战赛均属此项。</w:t>
      </w:r>
    </w:p>
    <w:p>
      <w:pPr>
        <w:pStyle w:val="10"/>
        <w:widowControl/>
        <w:numPr>
          <w:ilvl w:val="0"/>
          <w:numId w:val="5"/>
        </w:numPr>
        <w:shd w:val="solid" w:color="FFFFFF" w:fill="auto"/>
        <w:autoSpaceDN w:val="0"/>
        <w:spacing w:line="360" w:lineRule="auto"/>
        <w:ind w:firstLineChars="0"/>
        <w:jc w:val="left"/>
        <w:rPr>
          <w:rFonts w:ascii="宋体" w:hAnsi="宋体" w:cs="宋体"/>
          <w:kern w:val="0"/>
          <w:sz w:val="24"/>
          <w:shd w:val="clear" w:color="auto" w:fill="FFFFFF"/>
        </w:rPr>
      </w:pPr>
      <w:r>
        <w:rPr>
          <w:rFonts w:hint="eastAsia" w:ascii="宋体" w:hAnsi="宋体" w:cs="宋体"/>
          <w:kern w:val="0"/>
          <w:sz w:val="24"/>
          <w:shd w:val="clear" w:color="auto" w:fill="FFFFFF"/>
        </w:rPr>
        <w:t>参加创新创业训练计划项目，加分标准如下：</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vMerge w:val="restart"/>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bookmarkStart w:id="0" w:name="_Hlk509649426"/>
            <w:r>
              <w:rPr>
                <w:rFonts w:hint="eastAsia" w:ascii="宋体" w:hAnsi="宋体" w:cs="宋体"/>
                <w:b/>
                <w:bCs/>
                <w:color w:val="000000"/>
                <w:kern w:val="0"/>
                <w:sz w:val="18"/>
                <w:szCs w:val="18"/>
                <w:shd w:val="clear" w:color="auto" w:fill="FFFFFF"/>
              </w:rPr>
              <w:t>级别</w:t>
            </w:r>
          </w:p>
        </w:tc>
        <w:tc>
          <w:tcPr>
            <w:tcW w:w="5682" w:type="dxa"/>
            <w:gridSpan w:val="2"/>
            <w:tcBorders>
              <w:top w:val="single" w:color="4F81BD" w:sz="4" w:space="0"/>
              <w:left w:val="single" w:color="4F81BD" w:sz="4" w:space="0"/>
              <w:bottom w:val="single" w:color="4F81BD" w:sz="4" w:space="0"/>
              <w:right w:val="single" w:color="4F81BD" w:sz="4" w:space="0"/>
            </w:tcBorders>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vMerge w:val="continue"/>
            <w:tcBorders>
              <w:top w:val="single" w:color="4F81BD" w:sz="4" w:space="0"/>
              <w:left w:val="single" w:color="4F81BD" w:sz="4" w:space="0"/>
              <w:bottom w:val="single" w:color="4F81BD" w:sz="4" w:space="0"/>
              <w:right w:val="single" w:color="4F81BD" w:sz="4" w:space="0"/>
            </w:tcBorders>
          </w:tcPr>
          <w:p>
            <w:pPr>
              <w:widowControl/>
              <w:autoSpaceDN w:val="0"/>
              <w:spacing w:line="360" w:lineRule="auto"/>
              <w:jc w:val="center"/>
              <w:rPr>
                <w:rFonts w:ascii="宋体" w:hAnsi="宋体" w:cs="宋体"/>
                <w:b/>
                <w:bCs/>
                <w:color w:val="000000"/>
                <w:kern w:val="0"/>
                <w:sz w:val="18"/>
                <w:szCs w:val="18"/>
                <w:shd w:val="clear" w:color="auto" w:fill="FFFFFF"/>
              </w:rPr>
            </w:pPr>
          </w:p>
        </w:tc>
        <w:tc>
          <w:tcPr>
            <w:tcW w:w="2841" w:type="dxa"/>
            <w:tcBorders>
              <w:top w:val="single" w:color="4F81BD" w:sz="4" w:space="0"/>
              <w:left w:val="single" w:color="4F81BD" w:sz="4" w:space="0"/>
              <w:bottom w:val="single" w:color="4F81BD" w:sz="4" w:space="0"/>
              <w:right w:val="single" w:color="4F81BD" w:sz="4" w:space="0"/>
            </w:tcBorders>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团队负责人</w:t>
            </w:r>
          </w:p>
        </w:tc>
        <w:tc>
          <w:tcPr>
            <w:tcW w:w="2841" w:type="dxa"/>
            <w:tcBorders>
              <w:top w:val="single" w:color="4F81BD" w:sz="4" w:space="0"/>
              <w:left w:val="single" w:color="4F81BD" w:sz="4" w:space="0"/>
              <w:bottom w:val="single" w:color="4F81BD" w:sz="4" w:space="0"/>
              <w:right w:val="single" w:color="4F81BD" w:sz="4" w:space="0"/>
            </w:tcBorders>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团队参赛成员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tcBorders>
              <w:top w:val="single" w:color="4F81BD" w:sz="4" w:space="0"/>
              <w:left w:val="single" w:color="4F81BD" w:sz="4" w:space="0"/>
              <w:bottom w:val="single" w:color="4F81BD" w:sz="4" w:space="0"/>
              <w:right w:val="single" w:color="4F81BD" w:sz="4" w:space="0"/>
            </w:tcBorders>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国家级</w:t>
            </w:r>
          </w:p>
        </w:tc>
        <w:tc>
          <w:tcPr>
            <w:tcW w:w="2841" w:type="dxa"/>
            <w:tcBorders>
              <w:top w:val="single" w:color="4F81BD" w:sz="4" w:space="0"/>
              <w:left w:val="single" w:color="4F81BD" w:sz="4" w:space="0"/>
              <w:bottom w:val="single" w:color="4F81BD" w:sz="4" w:space="0"/>
              <w:right w:val="single" w:color="4F81BD" w:sz="4" w:space="0"/>
            </w:tcBorders>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3</w:t>
            </w:r>
          </w:p>
        </w:tc>
        <w:tc>
          <w:tcPr>
            <w:tcW w:w="2841" w:type="dxa"/>
            <w:tcBorders>
              <w:top w:val="single" w:color="4F81BD" w:sz="4" w:space="0"/>
              <w:left w:val="single" w:color="4F81BD" w:sz="4" w:space="0"/>
              <w:bottom w:val="single" w:color="4F81BD" w:sz="4" w:space="0"/>
              <w:right w:val="single" w:color="4F81BD" w:sz="4" w:space="0"/>
            </w:tcBorders>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tcBorders>
              <w:top w:val="single" w:color="4F81BD" w:sz="4" w:space="0"/>
              <w:left w:val="single" w:color="4F81BD" w:sz="4" w:space="0"/>
              <w:bottom w:val="single" w:color="4F81BD" w:sz="4" w:space="0"/>
              <w:right w:val="single" w:color="4F81BD" w:sz="4" w:space="0"/>
            </w:tcBorders>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省市级</w:t>
            </w:r>
          </w:p>
        </w:tc>
        <w:tc>
          <w:tcPr>
            <w:tcW w:w="2841" w:type="dxa"/>
            <w:tcBorders>
              <w:top w:val="single" w:color="4F81BD" w:sz="4" w:space="0"/>
              <w:left w:val="single" w:color="4F81BD" w:sz="4" w:space="0"/>
              <w:bottom w:val="single" w:color="4F81BD" w:sz="4" w:space="0"/>
              <w:right w:val="single" w:color="4F81BD" w:sz="4" w:space="0"/>
            </w:tcBorders>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2</w:t>
            </w:r>
          </w:p>
        </w:tc>
        <w:tc>
          <w:tcPr>
            <w:tcW w:w="2841" w:type="dxa"/>
            <w:tcBorders>
              <w:top w:val="single" w:color="4F81BD" w:sz="4" w:space="0"/>
              <w:left w:val="single" w:color="4F81BD" w:sz="4" w:space="0"/>
              <w:bottom w:val="single" w:color="4F81BD" w:sz="4" w:space="0"/>
              <w:right w:val="single" w:color="4F81BD" w:sz="4" w:space="0"/>
            </w:tcBorders>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tcBorders>
              <w:top w:val="single" w:color="4F81BD" w:sz="4" w:space="0"/>
              <w:left w:val="single" w:color="4F81BD" w:sz="4" w:space="0"/>
              <w:bottom w:val="single" w:color="4F81BD" w:sz="4" w:space="0"/>
              <w:right w:val="single" w:color="4F81BD" w:sz="4" w:space="0"/>
            </w:tcBorders>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校级</w:t>
            </w:r>
          </w:p>
        </w:tc>
        <w:tc>
          <w:tcPr>
            <w:tcW w:w="2841" w:type="dxa"/>
            <w:tcBorders>
              <w:top w:val="single" w:color="4F81BD" w:sz="4" w:space="0"/>
              <w:left w:val="single" w:color="4F81BD" w:sz="4" w:space="0"/>
              <w:bottom w:val="single" w:color="4F81BD" w:sz="4" w:space="0"/>
              <w:right w:val="single" w:color="4F81BD" w:sz="4" w:space="0"/>
            </w:tcBorders>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1</w:t>
            </w:r>
          </w:p>
        </w:tc>
        <w:tc>
          <w:tcPr>
            <w:tcW w:w="2841" w:type="dxa"/>
            <w:tcBorders>
              <w:top w:val="single" w:color="4F81BD" w:sz="4" w:space="0"/>
              <w:left w:val="single" w:color="4F81BD" w:sz="4" w:space="0"/>
              <w:bottom w:val="single" w:color="4F81BD" w:sz="4" w:space="0"/>
              <w:right w:val="single" w:color="4F81BD" w:sz="4" w:space="0"/>
            </w:tcBorders>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tcBorders>
              <w:top w:val="single" w:color="4F81BD" w:sz="4" w:space="0"/>
              <w:left w:val="single" w:color="4F81BD" w:sz="4" w:space="0"/>
              <w:bottom w:val="single" w:color="4F81BD" w:sz="4" w:space="0"/>
              <w:right w:val="single" w:color="4F81BD" w:sz="4" w:space="0"/>
            </w:tcBorders>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院级</w:t>
            </w:r>
          </w:p>
        </w:tc>
        <w:tc>
          <w:tcPr>
            <w:tcW w:w="2841" w:type="dxa"/>
            <w:tcBorders>
              <w:top w:val="single" w:color="4F81BD" w:sz="4" w:space="0"/>
              <w:left w:val="single" w:color="4F81BD" w:sz="4" w:space="0"/>
              <w:bottom w:val="single" w:color="4F81BD" w:sz="4" w:space="0"/>
              <w:right w:val="single" w:color="4F81BD" w:sz="4" w:space="0"/>
            </w:tcBorders>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0.</w:t>
            </w:r>
            <w:r>
              <w:rPr>
                <w:rFonts w:ascii="宋体" w:hAnsi="宋体" w:cs="宋体"/>
                <w:b/>
                <w:bCs/>
                <w:color w:val="000000"/>
                <w:kern w:val="0"/>
                <w:sz w:val="18"/>
                <w:szCs w:val="18"/>
                <w:shd w:val="clear" w:color="auto" w:fill="FFFFFF"/>
              </w:rPr>
              <w:t>5</w:t>
            </w:r>
          </w:p>
        </w:tc>
        <w:tc>
          <w:tcPr>
            <w:tcW w:w="2841" w:type="dxa"/>
            <w:tcBorders>
              <w:top w:val="single" w:color="4F81BD" w:sz="4" w:space="0"/>
              <w:left w:val="single" w:color="4F81BD" w:sz="4" w:space="0"/>
              <w:bottom w:val="single" w:color="4F81BD" w:sz="4" w:space="0"/>
              <w:right w:val="single" w:color="4F81BD" w:sz="4" w:space="0"/>
            </w:tcBorders>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0.</w:t>
            </w:r>
            <w:r>
              <w:rPr>
                <w:rFonts w:ascii="宋体" w:hAnsi="宋体" w:cs="宋体"/>
                <w:b/>
                <w:bCs/>
                <w:color w:val="000000"/>
                <w:kern w:val="0"/>
                <w:sz w:val="18"/>
                <w:szCs w:val="18"/>
                <w:shd w:val="clear" w:color="auto" w:fill="FFFFFF"/>
              </w:rPr>
              <w:t>25</w:t>
            </w:r>
          </w:p>
        </w:tc>
      </w:tr>
      <w:bookmarkEnd w:id="0"/>
    </w:tbl>
    <w:p>
      <w:pPr>
        <w:widowControl/>
        <w:shd w:val="solid" w:color="FFFFFF" w:fill="auto"/>
        <w:autoSpaceDN w:val="0"/>
        <w:spacing w:line="360" w:lineRule="auto"/>
        <w:jc w:val="left"/>
        <w:rPr>
          <w:rFonts w:ascii="宋体" w:hAnsi="宋体" w:cs="宋体"/>
          <w:kern w:val="0"/>
          <w:szCs w:val="21"/>
          <w:shd w:val="clear" w:color="auto" w:fill="FFFFFF"/>
        </w:rPr>
      </w:pPr>
      <w:r>
        <w:rPr>
          <w:rFonts w:hint="eastAsia" w:ascii="宋体" w:hAnsi="宋体" w:cs="宋体"/>
          <w:kern w:val="0"/>
          <w:szCs w:val="21"/>
          <w:shd w:val="clear" w:color="auto" w:fill="FFFFFF"/>
        </w:rPr>
        <w:t>注：</w:t>
      </w:r>
    </w:p>
    <w:p>
      <w:pPr>
        <w:widowControl/>
        <w:shd w:val="solid" w:color="FFFFFF" w:fill="auto"/>
        <w:autoSpaceDN w:val="0"/>
        <w:spacing w:line="360" w:lineRule="auto"/>
        <w:jc w:val="left"/>
        <w:rPr>
          <w:rFonts w:ascii="宋体" w:hAnsi="宋体" w:cs="宋体"/>
          <w:kern w:val="0"/>
          <w:szCs w:val="21"/>
          <w:shd w:val="clear" w:color="auto" w:fill="FFFFFF"/>
        </w:rPr>
      </w:pPr>
      <w:r>
        <w:rPr>
          <w:rFonts w:hint="eastAsia" w:ascii="宋体" w:hAnsi="宋体" w:cs="宋体"/>
          <w:kern w:val="0"/>
          <w:szCs w:val="21"/>
          <w:shd w:val="clear" w:color="auto" w:fill="FFFFFF"/>
        </w:rPr>
        <w:fldChar w:fldCharType="begin"/>
      </w:r>
      <w:r>
        <w:rPr>
          <w:rFonts w:hint="eastAsia" w:ascii="宋体" w:hAnsi="宋体" w:cs="宋体"/>
          <w:kern w:val="0"/>
          <w:szCs w:val="21"/>
          <w:shd w:val="clear" w:color="auto" w:fill="FFFFFF"/>
        </w:rPr>
        <w:instrText xml:space="preserve"> = 1 \* GB3 </w:instrText>
      </w:r>
      <w:r>
        <w:rPr>
          <w:rFonts w:hint="eastAsia" w:ascii="宋体" w:hAnsi="宋体" w:cs="宋体"/>
          <w:kern w:val="0"/>
          <w:szCs w:val="21"/>
          <w:shd w:val="clear" w:color="auto" w:fill="FFFFFF"/>
        </w:rPr>
        <w:fldChar w:fldCharType="separate"/>
      </w:r>
      <w:r>
        <w:rPr>
          <w:rFonts w:hint="eastAsia" w:ascii="宋体" w:hAnsi="宋体" w:cs="宋体"/>
          <w:kern w:val="0"/>
          <w:szCs w:val="21"/>
          <w:shd w:val="clear" w:color="auto" w:fill="FFFFFF"/>
        </w:rPr>
        <w:t>①</w:t>
      </w:r>
      <w:r>
        <w:rPr>
          <w:rFonts w:hint="eastAsia" w:ascii="宋体" w:hAnsi="宋体" w:cs="宋体"/>
          <w:kern w:val="0"/>
          <w:szCs w:val="21"/>
          <w:shd w:val="clear" w:color="auto" w:fill="FFFFFF"/>
        </w:rPr>
        <w:fldChar w:fldCharType="end"/>
      </w:r>
      <w:r>
        <w:rPr>
          <w:rFonts w:hint="eastAsia" w:ascii="宋体" w:hAnsi="宋体" w:cs="宋体"/>
          <w:kern w:val="0"/>
          <w:szCs w:val="21"/>
          <w:shd w:val="clear" w:color="auto" w:fill="FFFFFF"/>
        </w:rPr>
        <w:t>项目成功立项即可加相应级别的一半分，成功结题再追加另一半分；</w:t>
      </w:r>
    </w:p>
    <w:p>
      <w:pPr>
        <w:widowControl/>
        <w:shd w:val="solid" w:color="FFFFFF" w:fill="auto"/>
        <w:autoSpaceDN w:val="0"/>
        <w:spacing w:line="360" w:lineRule="auto"/>
        <w:jc w:val="left"/>
        <w:rPr>
          <w:rFonts w:ascii="宋体" w:hAnsi="宋体" w:cs="宋体"/>
          <w:kern w:val="0"/>
          <w:szCs w:val="21"/>
          <w:shd w:val="clear" w:color="auto" w:fill="FFFFFF"/>
        </w:rPr>
      </w:pPr>
      <w:r>
        <w:rPr>
          <w:rFonts w:ascii="宋体" w:hAnsi="宋体" w:cs="宋体"/>
          <w:kern w:val="0"/>
          <w:szCs w:val="21"/>
          <w:shd w:val="clear" w:color="auto" w:fill="FFFFFF"/>
        </w:rPr>
        <w:fldChar w:fldCharType="begin"/>
      </w:r>
      <w:r>
        <w:rPr>
          <w:rFonts w:ascii="宋体" w:hAnsi="宋体" w:cs="宋体"/>
          <w:kern w:val="0"/>
          <w:szCs w:val="21"/>
          <w:shd w:val="clear" w:color="auto" w:fill="FFFFFF"/>
        </w:rPr>
        <w:instrText xml:space="preserve"> </w:instrText>
      </w:r>
      <w:r>
        <w:rPr>
          <w:rFonts w:hint="eastAsia" w:ascii="宋体" w:hAnsi="宋体" w:cs="宋体"/>
          <w:kern w:val="0"/>
          <w:szCs w:val="21"/>
          <w:shd w:val="clear" w:color="auto" w:fill="FFFFFF"/>
        </w:rPr>
        <w:instrText xml:space="preserve">= 2 \* GB3</w:instrText>
      </w:r>
      <w:r>
        <w:rPr>
          <w:rFonts w:ascii="宋体" w:hAnsi="宋体" w:cs="宋体"/>
          <w:kern w:val="0"/>
          <w:szCs w:val="21"/>
          <w:shd w:val="clear" w:color="auto" w:fill="FFFFFF"/>
        </w:rPr>
        <w:instrText xml:space="preserve"> </w:instrText>
      </w:r>
      <w:r>
        <w:rPr>
          <w:rFonts w:ascii="宋体" w:hAnsi="宋体" w:cs="宋体"/>
          <w:kern w:val="0"/>
          <w:szCs w:val="21"/>
          <w:shd w:val="clear" w:color="auto" w:fill="FFFFFF"/>
        </w:rPr>
        <w:fldChar w:fldCharType="separate"/>
      </w:r>
      <w:r>
        <w:rPr>
          <w:rFonts w:hint="eastAsia" w:ascii="宋体" w:hAnsi="宋体" w:cs="宋体"/>
          <w:kern w:val="0"/>
          <w:szCs w:val="21"/>
          <w:shd w:val="clear" w:color="auto" w:fill="FFFFFF"/>
        </w:rPr>
        <w:t>②</w:t>
      </w:r>
      <w:r>
        <w:rPr>
          <w:rFonts w:ascii="宋体" w:hAnsi="宋体" w:cs="宋体"/>
          <w:kern w:val="0"/>
          <w:szCs w:val="21"/>
          <w:shd w:val="clear" w:color="auto" w:fill="FFFFFF"/>
        </w:rPr>
        <w:fldChar w:fldCharType="end"/>
      </w:r>
      <w:r>
        <w:rPr>
          <w:rFonts w:hint="eastAsia" w:ascii="宋体" w:hAnsi="宋体" w:cs="宋体"/>
          <w:kern w:val="0"/>
          <w:szCs w:val="21"/>
          <w:shd w:val="clear" w:color="auto" w:fill="FFFFFF"/>
        </w:rPr>
        <w:t>同一项目不同级别取最高级别得分。</w:t>
      </w:r>
    </w:p>
    <w:p>
      <w:pPr>
        <w:pStyle w:val="10"/>
        <w:widowControl/>
        <w:numPr>
          <w:ilvl w:val="0"/>
          <w:numId w:val="5"/>
        </w:numPr>
        <w:shd w:val="solid" w:color="FFFFFF" w:fill="auto"/>
        <w:autoSpaceDN w:val="0"/>
        <w:spacing w:line="360" w:lineRule="auto"/>
        <w:ind w:firstLineChars="0"/>
        <w:jc w:val="left"/>
        <w:rPr>
          <w:rFonts w:ascii="宋体" w:hAnsi="宋体" w:cs="宋体"/>
          <w:kern w:val="0"/>
          <w:sz w:val="24"/>
          <w:shd w:val="clear" w:color="auto" w:fill="FFFFFF"/>
        </w:rPr>
      </w:pPr>
      <w:r>
        <w:rPr>
          <w:rFonts w:hint="eastAsia" w:ascii="宋体" w:hAnsi="宋体" w:cs="宋体"/>
          <w:kern w:val="0"/>
          <w:sz w:val="24"/>
          <w:shd w:val="clear" w:color="auto" w:fill="FFFFFF"/>
        </w:rPr>
        <w:t>创建创业实体</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48"/>
        <w:gridCol w:w="1620"/>
        <w:gridCol w:w="2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vMerge w:val="restart"/>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类别</w:t>
            </w:r>
          </w:p>
        </w:tc>
        <w:tc>
          <w:tcPr>
            <w:tcW w:w="4274" w:type="dxa"/>
            <w:gridSpan w:val="2"/>
            <w:tcBorders>
              <w:top w:val="single" w:color="4F81BD" w:sz="4" w:space="0"/>
              <w:left w:val="single" w:color="4F81BD" w:sz="4" w:space="0"/>
              <w:bottom w:val="single" w:color="4F81BD" w:sz="4" w:space="0"/>
              <w:right w:val="single" w:color="4F81BD" w:sz="4" w:space="0"/>
            </w:tcBorders>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vMerge w:val="continue"/>
            <w:tcBorders>
              <w:top w:val="single" w:color="4F81BD" w:sz="4" w:space="0"/>
              <w:left w:val="single" w:color="4F81BD" w:sz="4" w:space="0"/>
              <w:bottom w:val="single" w:color="4F81BD" w:sz="4" w:space="0"/>
              <w:right w:val="single" w:color="4F81BD" w:sz="4" w:space="0"/>
            </w:tcBorders>
          </w:tcPr>
          <w:p>
            <w:pPr>
              <w:widowControl/>
              <w:autoSpaceDN w:val="0"/>
              <w:spacing w:line="360" w:lineRule="auto"/>
              <w:jc w:val="center"/>
              <w:rPr>
                <w:rFonts w:ascii="宋体" w:hAnsi="宋体" w:cs="宋体"/>
                <w:b/>
                <w:bCs/>
                <w:color w:val="000000"/>
                <w:kern w:val="0"/>
                <w:sz w:val="18"/>
                <w:szCs w:val="18"/>
                <w:shd w:val="clear" w:color="auto" w:fill="FFFFFF"/>
              </w:rPr>
            </w:pPr>
          </w:p>
        </w:tc>
        <w:tc>
          <w:tcPr>
            <w:tcW w:w="1620" w:type="dxa"/>
            <w:tcBorders>
              <w:top w:val="single" w:color="4F81BD" w:sz="4" w:space="0"/>
              <w:left w:val="single" w:color="4F81BD" w:sz="4" w:space="0"/>
              <w:bottom w:val="single" w:color="4F81BD" w:sz="4" w:space="0"/>
              <w:right w:val="single" w:color="4F81BD" w:sz="4" w:space="0"/>
            </w:tcBorders>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团队负责人</w:t>
            </w:r>
          </w:p>
        </w:tc>
        <w:tc>
          <w:tcPr>
            <w:tcW w:w="2654" w:type="dxa"/>
            <w:tcBorders>
              <w:top w:val="single" w:color="4F81BD" w:sz="4" w:space="0"/>
              <w:left w:val="single" w:color="4F81BD" w:sz="4" w:space="0"/>
              <w:bottom w:val="single" w:color="4F81BD" w:sz="4" w:space="0"/>
              <w:right w:val="single" w:color="4F81BD" w:sz="4" w:space="0"/>
            </w:tcBorders>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团队其他核心成员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4248" w:type="dxa"/>
            <w:tcBorders>
              <w:top w:val="single" w:color="4F81BD" w:sz="4" w:space="0"/>
              <w:left w:val="single" w:color="4F81BD" w:sz="4" w:space="0"/>
              <w:bottom w:val="single" w:color="4F81BD" w:sz="4" w:space="0"/>
              <w:right w:val="single" w:color="4F81BD" w:sz="4" w:space="0"/>
            </w:tcBorders>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入驻校创业孵化基地或创客空间</w:t>
            </w:r>
          </w:p>
        </w:tc>
        <w:tc>
          <w:tcPr>
            <w:tcW w:w="1620" w:type="dxa"/>
            <w:vMerge w:val="restart"/>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3</w:t>
            </w:r>
          </w:p>
        </w:tc>
        <w:tc>
          <w:tcPr>
            <w:tcW w:w="2654" w:type="dxa"/>
            <w:vMerge w:val="restart"/>
            <w:tcBorders>
              <w:top w:val="single" w:color="4F81BD" w:sz="4" w:space="0"/>
              <w:left w:val="single" w:color="4F81BD" w:sz="4" w:space="0"/>
              <w:bottom w:val="single" w:color="4F81BD" w:sz="4" w:space="0"/>
              <w:right w:val="single" w:color="4F81BD" w:sz="4" w:space="0"/>
            </w:tcBorders>
            <w:vAlign w:val="cente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Borders>
              <w:top w:val="single" w:color="4F81BD" w:sz="4" w:space="0"/>
            </w:tcBorders>
          </w:tcPr>
          <w:p>
            <w:pPr>
              <w:spacing w:line="360" w:lineRule="auto"/>
              <w:jc w:val="center"/>
              <w:rPr>
                <w:rFonts w:ascii="仿宋_GB2312" w:hAnsi="仿宋" w:eastAsia="仿宋_GB2312" w:cs="仿宋"/>
                <w:sz w:val="28"/>
                <w:szCs w:val="28"/>
              </w:rPr>
            </w:pPr>
            <w:r>
              <w:rPr>
                <w:rFonts w:hint="eastAsia" w:ascii="宋体" w:hAnsi="宋体" w:cs="宋体"/>
                <w:b/>
                <w:bCs/>
                <w:color w:val="000000"/>
                <w:kern w:val="0"/>
                <w:sz w:val="18"/>
                <w:szCs w:val="18"/>
                <w:shd w:val="clear" w:color="auto" w:fill="FFFFFF"/>
              </w:rPr>
              <w:t>在工商部门注册成立公司</w:t>
            </w:r>
          </w:p>
        </w:tc>
        <w:tc>
          <w:tcPr>
            <w:tcW w:w="1620" w:type="dxa"/>
            <w:vMerge w:val="continue"/>
            <w:tcBorders>
              <w:top w:val="single" w:color="4F81BD" w:sz="4" w:space="0"/>
            </w:tcBorders>
          </w:tcPr>
          <w:p>
            <w:pPr>
              <w:spacing w:line="360" w:lineRule="auto"/>
              <w:jc w:val="center"/>
              <w:rPr>
                <w:rFonts w:ascii="仿宋_GB2312" w:hAnsi="仿宋" w:eastAsia="仿宋_GB2312" w:cs="仿宋"/>
                <w:sz w:val="32"/>
                <w:szCs w:val="32"/>
              </w:rPr>
            </w:pPr>
          </w:p>
        </w:tc>
        <w:tc>
          <w:tcPr>
            <w:tcW w:w="2654" w:type="dxa"/>
            <w:vMerge w:val="continue"/>
            <w:tcBorders>
              <w:top w:val="single" w:color="4F81BD" w:sz="4" w:space="0"/>
              <w:right w:val="single" w:color="4F81BD" w:sz="4" w:space="0"/>
            </w:tcBorders>
          </w:tcPr>
          <w:p>
            <w:pPr>
              <w:spacing w:line="360" w:lineRule="auto"/>
              <w:jc w:val="center"/>
              <w:rPr>
                <w:rFonts w:ascii="仿宋_GB2312" w:hAnsi="仿宋" w:eastAsia="仿宋_GB2312" w:cs="仿宋"/>
                <w:sz w:val="32"/>
                <w:szCs w:val="32"/>
              </w:rPr>
            </w:pPr>
          </w:p>
        </w:tc>
      </w:tr>
    </w:tbl>
    <w:p>
      <w:pPr>
        <w:widowControl/>
        <w:shd w:val="solid" w:color="FFFFFF" w:fill="auto"/>
        <w:autoSpaceDN w:val="0"/>
        <w:spacing w:line="360" w:lineRule="auto"/>
        <w:jc w:val="left"/>
        <w:rPr>
          <w:rFonts w:ascii="宋体" w:hAnsi="宋体" w:cs="宋体"/>
          <w:kern w:val="0"/>
          <w:szCs w:val="21"/>
          <w:shd w:val="clear" w:color="auto" w:fill="FFFFFF"/>
        </w:rPr>
      </w:pPr>
      <w:r>
        <w:rPr>
          <w:rFonts w:hint="eastAsia" w:ascii="宋体" w:hAnsi="宋体" w:cs="宋体"/>
          <w:kern w:val="0"/>
          <w:szCs w:val="21"/>
          <w:shd w:val="clear" w:color="auto" w:fill="FFFFFF"/>
        </w:rPr>
        <w:t>注；以上活动原则上均应由政府及党团组织作为主办方。各项内容均不重复计分。对本办法未明确规定的各类级别智育相关加分项目，各学院可根据实际制定相应加分细则并实施。</w:t>
      </w:r>
    </w:p>
    <w:p>
      <w:pPr>
        <w:pStyle w:val="10"/>
        <w:widowControl/>
        <w:numPr>
          <w:ilvl w:val="0"/>
          <w:numId w:val="5"/>
        </w:numPr>
        <w:shd w:val="solid" w:color="FFFFFF" w:fill="auto"/>
        <w:autoSpaceDN w:val="0"/>
        <w:spacing w:line="360" w:lineRule="auto"/>
        <w:ind w:firstLineChars="0"/>
        <w:jc w:val="left"/>
        <w:rPr>
          <w:rFonts w:ascii="宋体" w:hAnsi="宋体" w:cs="宋体"/>
          <w:kern w:val="0"/>
          <w:sz w:val="24"/>
          <w:shd w:val="clear" w:color="auto" w:fill="FFFFFF"/>
        </w:rPr>
      </w:pPr>
      <w:r>
        <w:rPr>
          <w:rFonts w:hint="eastAsia" w:ascii="宋体" w:hAnsi="宋体" w:cs="宋体"/>
          <w:kern w:val="0"/>
          <w:sz w:val="24"/>
          <w:shd w:val="clear" w:color="auto" w:fill="FFFFFF"/>
        </w:rPr>
        <w:t>积极参加社会实践或专业实习，表现突出，获得校级优秀实习生、优秀实践生称号的，加2分（学校组织实习不加分）。</w:t>
      </w:r>
    </w:p>
    <w:p>
      <w:pPr>
        <w:pStyle w:val="10"/>
        <w:widowControl/>
        <w:numPr>
          <w:ilvl w:val="0"/>
          <w:numId w:val="5"/>
        </w:numPr>
        <w:shd w:val="solid" w:color="FFFFFF" w:fill="auto"/>
        <w:autoSpaceDN w:val="0"/>
        <w:spacing w:line="360" w:lineRule="auto"/>
        <w:ind w:firstLineChars="0"/>
        <w:jc w:val="left"/>
        <w:rPr>
          <w:rFonts w:ascii="宋体" w:hAnsi="宋体" w:cs="宋体"/>
          <w:kern w:val="0"/>
          <w:sz w:val="24"/>
          <w:shd w:val="clear" w:color="auto" w:fill="FFFFFF"/>
        </w:rPr>
      </w:pPr>
      <w:r>
        <w:rPr>
          <w:rFonts w:hint="eastAsia" w:ascii="宋体" w:hAnsi="宋体" w:cs="宋体"/>
          <w:kern w:val="0"/>
          <w:sz w:val="24"/>
          <w:shd w:val="clear" w:color="auto" w:fill="FFFFFF"/>
        </w:rPr>
        <w:t>“挑战杯”获奖者按智育奖励第（4）条加分，没有获奖的校级参加者加0.2分，省级参加者加0.5分。</w:t>
      </w:r>
    </w:p>
    <w:p>
      <w:pPr>
        <w:pStyle w:val="10"/>
        <w:widowControl/>
        <w:numPr>
          <w:ilvl w:val="0"/>
          <w:numId w:val="5"/>
        </w:numPr>
        <w:shd w:val="solid" w:color="FFFFFF" w:fill="auto"/>
        <w:autoSpaceDN w:val="0"/>
        <w:spacing w:line="360" w:lineRule="auto"/>
        <w:ind w:firstLineChars="0"/>
        <w:jc w:val="left"/>
        <w:rPr>
          <w:rFonts w:ascii="宋体" w:hAnsi="宋体" w:cs="宋体"/>
          <w:kern w:val="0"/>
          <w:sz w:val="24"/>
          <w:shd w:val="clear" w:color="auto" w:fill="FFFFFF"/>
        </w:rPr>
      </w:pPr>
      <w:r>
        <w:rPr>
          <w:rFonts w:hint="eastAsia" w:ascii="宋体" w:hAnsi="宋体" w:cs="宋体"/>
          <w:kern w:val="0"/>
          <w:sz w:val="24"/>
          <w:shd w:val="clear" w:color="auto" w:fill="FFFFFF"/>
        </w:rPr>
        <w:t>本学年度参加大学英语四级考试并超过425者，加1分；本学年度参加大学英语六级考试并超过425分者，加1.5分；</w:t>
      </w:r>
      <w:bookmarkStart w:id="1" w:name="OLE_LINK1"/>
      <w:r>
        <w:rPr>
          <w:rFonts w:hint="eastAsia" w:ascii="宋体" w:hAnsi="宋体" w:cs="宋体"/>
          <w:kern w:val="0"/>
          <w:sz w:val="24"/>
          <w:shd w:val="clear" w:color="auto" w:fill="FFFFFF"/>
        </w:rPr>
        <w:t>本学年度</w:t>
      </w:r>
      <w:bookmarkEnd w:id="1"/>
      <w:r>
        <w:rPr>
          <w:rFonts w:hint="eastAsia" w:ascii="宋体" w:hAnsi="宋体" w:cs="宋体"/>
          <w:kern w:val="0"/>
          <w:sz w:val="24"/>
          <w:shd w:val="clear" w:color="auto" w:fill="FFFFFF"/>
        </w:rPr>
        <w:t>参加大学四六级口语考试并通过者，加0.1分；本学年度参加雅思考试并超过6.0分者，加1分；本学年度参加托福考试并超过85分者，加1分；本学年度获得心肺复苏合格证，加0.1分；本学年考取驾照，加0.2分。</w:t>
      </w:r>
    </w:p>
    <w:p>
      <w:pPr>
        <w:pStyle w:val="10"/>
        <w:widowControl/>
        <w:numPr>
          <w:ilvl w:val="0"/>
          <w:numId w:val="5"/>
        </w:numPr>
        <w:shd w:val="solid" w:color="FFFFFF" w:fill="auto"/>
        <w:autoSpaceDN w:val="0"/>
        <w:spacing w:line="360" w:lineRule="auto"/>
        <w:ind w:firstLineChars="0"/>
        <w:jc w:val="left"/>
        <w:rPr>
          <w:rFonts w:ascii="宋体" w:hAnsi="宋体" w:cs="宋体"/>
          <w:kern w:val="0"/>
          <w:sz w:val="24"/>
          <w:shd w:val="clear" w:color="auto" w:fill="FFFFFF"/>
        </w:rPr>
      </w:pPr>
      <w:r>
        <w:rPr>
          <w:rFonts w:hint="eastAsia" w:ascii="宋体" w:hAnsi="宋体" w:cs="宋体"/>
          <w:kern w:val="0"/>
          <w:sz w:val="24"/>
          <w:shd w:val="clear" w:color="auto" w:fill="FFFFFF"/>
        </w:rPr>
        <w:t>通过国家或省有关部门认定的并且与本专业有关的行业资格考试并获得资格证书者，加2分。获得与本专业相关的行业证书加2分（须经学院测评小组认定），获得计算机及其他英语类证书加1分，获得国家认可其它类证书加0.2分。</w:t>
      </w:r>
      <w:r>
        <w:rPr>
          <w:rFonts w:hint="eastAsia" w:ascii="宋体" w:hAnsi="宋体" w:cs="宋体"/>
          <w:b/>
          <w:bCs/>
          <w:color w:val="C00000"/>
          <w:kern w:val="0"/>
          <w:sz w:val="24"/>
          <w:shd w:val="clear" w:color="auto" w:fill="FFFFFF"/>
        </w:rPr>
        <w:t>（由中国扶贫基金会颁发的“星级志愿者”等相似类型证书不加分）</w:t>
      </w:r>
    </w:p>
    <w:p>
      <w:pPr>
        <w:pStyle w:val="10"/>
        <w:widowControl/>
        <w:numPr>
          <w:ilvl w:val="0"/>
          <w:numId w:val="5"/>
        </w:numPr>
        <w:shd w:val="solid" w:color="FFFFFF" w:fill="auto"/>
        <w:autoSpaceDN w:val="0"/>
        <w:spacing w:line="360" w:lineRule="auto"/>
        <w:ind w:firstLineChars="0"/>
        <w:jc w:val="left"/>
        <w:rPr>
          <w:rFonts w:ascii="宋体" w:hAnsi="宋体" w:cs="宋体"/>
          <w:kern w:val="0"/>
          <w:sz w:val="24"/>
          <w:shd w:val="clear" w:color="auto" w:fill="FFFFFF"/>
        </w:rPr>
      </w:pPr>
      <w:r>
        <w:rPr>
          <w:rFonts w:hint="eastAsia" w:ascii="宋体" w:hAnsi="宋体" w:cs="宋体"/>
          <w:kern w:val="0"/>
          <w:sz w:val="24"/>
          <w:shd w:val="clear" w:color="auto" w:fill="FFFFFF"/>
        </w:rPr>
        <w:t>以上活动为教育部、团中央、省教育厅、团省委、学校、学院主办的比赛，若比赛为其他组织举办且覆盖面广，酌情减半加分。</w:t>
      </w:r>
      <w:r>
        <w:rPr>
          <w:rFonts w:hint="eastAsia" w:ascii="宋体" w:hAnsi="宋体" w:cs="宋体"/>
          <w:bCs/>
          <w:kern w:val="0"/>
          <w:sz w:val="24"/>
          <w:shd w:val="clear" w:color="auto" w:fill="FFFFFF"/>
        </w:rPr>
        <w:t>若活动内容不在上述加分项中，参照相同级别相似活动加分，在自评材料中用</w:t>
      </w:r>
      <w:r>
        <w:rPr>
          <w:rFonts w:hint="eastAsia" w:ascii="宋体" w:hAnsi="宋体" w:cs="宋体"/>
          <w:bCs/>
          <w:kern w:val="0"/>
          <w:sz w:val="24"/>
          <w:u w:val="single"/>
          <w:shd w:val="clear" w:color="auto" w:fill="FFFFFF"/>
        </w:rPr>
        <w:t>下划线</w:t>
      </w:r>
      <w:r>
        <w:rPr>
          <w:rFonts w:hint="eastAsia" w:ascii="宋体" w:hAnsi="宋体" w:cs="宋体"/>
          <w:bCs/>
          <w:kern w:val="0"/>
          <w:sz w:val="24"/>
          <w:shd w:val="clear" w:color="auto" w:fill="FFFFFF"/>
        </w:rPr>
        <w:t>注明。由企业单独组织的企划性活动不在测评之列。</w:t>
      </w:r>
    </w:p>
    <w:p>
      <w:pPr>
        <w:widowControl/>
        <w:shd w:val="solid" w:color="FFFFFF" w:fill="auto"/>
        <w:autoSpaceDN w:val="0"/>
        <w:spacing w:line="360" w:lineRule="auto"/>
        <w:rPr>
          <w:rFonts w:ascii="宋体" w:hAnsi="宋体" w:cs="宋体"/>
          <w:color w:val="C00000"/>
          <w:kern w:val="0"/>
          <w:sz w:val="24"/>
          <w:shd w:val="clear" w:color="auto" w:fill="FFFFFF"/>
        </w:rPr>
      </w:pPr>
      <w:r>
        <w:rPr>
          <w:rFonts w:hint="eastAsia" w:ascii="宋体" w:hAnsi="宋体" w:cs="宋体"/>
          <w:color w:val="C00000"/>
          <w:kern w:val="0"/>
          <w:sz w:val="24"/>
          <w:shd w:val="clear" w:color="auto" w:fill="FFFFFF"/>
        </w:rPr>
        <w:t>各项内容均不重复计分，累计加分不超过10分</w:t>
      </w:r>
    </w:p>
    <w:p>
      <w:pPr>
        <w:adjustRightInd w:val="0"/>
        <w:snapToGrid w:val="0"/>
        <w:spacing w:line="576" w:lineRule="exact"/>
        <w:ind w:firstLine="645"/>
        <w:rPr>
          <w:rFonts w:eastAsia="仿宋_GB2312"/>
          <w:kern w:val="0"/>
          <w:sz w:val="32"/>
          <w:szCs w:val="32"/>
          <w:lang w:bidi="ar"/>
        </w:rPr>
      </w:pPr>
      <w:r>
        <w:rPr>
          <w:rStyle w:val="8"/>
          <w:rFonts w:eastAsia="仿宋_GB2312"/>
          <w:kern w:val="0"/>
          <w:sz w:val="32"/>
          <w:szCs w:val="32"/>
          <w:lang w:bidi="ar"/>
        </w:rPr>
        <w:t xml:space="preserve">第七条  </w:t>
      </w:r>
      <w:r>
        <w:rPr>
          <w:rFonts w:eastAsia="仿宋_GB2312"/>
          <w:kern w:val="0"/>
          <w:sz w:val="32"/>
          <w:szCs w:val="32"/>
          <w:lang w:bidi="ar"/>
        </w:rPr>
        <w:t>体育测评。主要考察学生的健康意识、体质水平、体育技能等方面的综合表现，以学生</w:t>
      </w:r>
      <w:r>
        <w:rPr>
          <w:rFonts w:hint="eastAsia" w:eastAsia="仿宋_GB2312"/>
          <w:kern w:val="0"/>
          <w:sz w:val="32"/>
          <w:szCs w:val="32"/>
          <w:lang w:bidi="ar"/>
        </w:rPr>
        <w:t>体测</w:t>
      </w:r>
      <w:r>
        <w:rPr>
          <w:rFonts w:eastAsia="仿宋_GB2312"/>
          <w:kern w:val="0"/>
          <w:sz w:val="32"/>
          <w:szCs w:val="32"/>
          <w:lang w:bidi="ar"/>
        </w:rPr>
        <w:t>成绩和</w:t>
      </w:r>
      <w:r>
        <w:rPr>
          <w:rFonts w:hint="eastAsia" w:eastAsia="仿宋_GB2312"/>
          <w:kern w:val="0"/>
          <w:sz w:val="32"/>
          <w:szCs w:val="32"/>
          <w:lang w:bidi="ar"/>
        </w:rPr>
        <w:t>参加</w:t>
      </w:r>
      <w:r>
        <w:rPr>
          <w:rFonts w:eastAsia="仿宋_GB2312"/>
          <w:kern w:val="0"/>
          <w:sz w:val="32"/>
          <w:szCs w:val="32"/>
          <w:lang w:bidi="ar"/>
        </w:rPr>
        <w:t>体育</w:t>
      </w:r>
      <w:r>
        <w:rPr>
          <w:rFonts w:hint="eastAsia" w:eastAsia="仿宋_GB2312"/>
          <w:kern w:val="0"/>
          <w:sz w:val="32"/>
          <w:szCs w:val="32"/>
          <w:lang w:bidi="ar"/>
        </w:rPr>
        <w:t>竞赛活动的</w:t>
      </w:r>
      <w:r>
        <w:rPr>
          <w:rFonts w:eastAsia="仿宋_GB2312"/>
          <w:kern w:val="0"/>
          <w:sz w:val="32"/>
          <w:szCs w:val="32"/>
          <w:lang w:bidi="ar"/>
        </w:rPr>
        <w:t>表现为依据。具体计算方法为：</w:t>
      </w:r>
    </w:p>
    <w:p>
      <w:pPr>
        <w:adjustRightInd w:val="0"/>
        <w:snapToGrid w:val="0"/>
        <w:spacing w:line="576" w:lineRule="exact"/>
        <w:ind w:firstLine="645"/>
        <w:rPr>
          <w:rFonts w:eastAsia="仿宋_GB2312"/>
          <w:kern w:val="0"/>
          <w:sz w:val="32"/>
          <w:szCs w:val="32"/>
          <w:lang w:bidi="ar"/>
        </w:rPr>
      </w:pPr>
      <w:r>
        <w:rPr>
          <w:rFonts w:eastAsia="仿宋_GB2312"/>
          <w:kern w:val="0"/>
          <w:sz w:val="32"/>
          <w:szCs w:val="32"/>
          <w:lang w:bidi="ar"/>
        </w:rPr>
        <w:t>体育测评成绩=体育基础分（3分）+体育竞赛加分（2分）</w:t>
      </w:r>
      <w:r>
        <w:rPr>
          <w:rFonts w:hint="eastAsia" w:eastAsia="仿宋_GB2312"/>
          <w:kern w:val="0"/>
          <w:sz w:val="32"/>
          <w:szCs w:val="32"/>
          <w:lang w:bidi="ar"/>
        </w:rPr>
        <w:t>。</w:t>
      </w:r>
    </w:p>
    <w:p>
      <w:pPr>
        <w:adjustRightInd w:val="0"/>
        <w:snapToGrid w:val="0"/>
        <w:spacing w:line="1040" w:lineRule="exact"/>
        <w:ind w:firstLine="640" w:firstLineChars="200"/>
        <w:rPr>
          <w:rFonts w:ascii="仿宋_GB2312" w:eastAsia="仿宋_GB2312"/>
          <w:kern w:val="0"/>
          <w:sz w:val="32"/>
          <w:szCs w:val="32"/>
          <w:lang w:bidi="ar"/>
        </w:rPr>
      </w:pPr>
      <w:r>
        <w:rPr>
          <w:rFonts w:hint="eastAsia" w:ascii="仿宋_GB2312" w:eastAsia="仿宋_GB2312"/>
          <w:kern w:val="0"/>
          <w:sz w:val="32"/>
          <w:szCs w:val="32"/>
          <w:lang w:bidi="ar"/>
        </w:rPr>
        <w:t>（一）体育基础分。根据学生体测成绩按如下公式折算：</w:t>
      </w:r>
    </w:p>
    <w:p>
      <w:pPr>
        <w:adjustRightInd w:val="0"/>
        <w:snapToGrid w:val="0"/>
        <w:spacing w:line="1040" w:lineRule="exact"/>
        <w:rPr>
          <w:rFonts w:ascii="仿宋_GB2312" w:eastAsia="仿宋_GB2312"/>
          <w:sz w:val="32"/>
          <w:szCs w:val="32"/>
        </w:rPr>
      </w:pPr>
      <m:oMathPara>
        <m:oMath>
          <m:r>
            <m:rPr>
              <m:sty m:val="p"/>
            </m:rPr>
            <w:rPr>
              <w:rFonts w:hint="eastAsia" w:ascii="Cambria Math" w:hAnsi="Cambria Math" w:eastAsia="仿宋"/>
              <w:kern w:val="0"/>
              <w:sz w:val="32"/>
              <w:szCs w:val="32"/>
            </w:rPr>
            <m:t>体育</m:t>
          </m:r>
          <m:r>
            <m:rPr>
              <m:sty m:val="p"/>
            </m:rPr>
            <w:rPr>
              <w:rFonts w:ascii="Cambria Math" w:hAnsi="Cambria Math" w:eastAsia="仿宋"/>
              <w:kern w:val="0"/>
              <w:sz w:val="32"/>
              <w:szCs w:val="32"/>
            </w:rPr>
            <m:t>基础分=</m:t>
          </m:r>
          <m:f>
            <m:fPr>
              <m:ctrlPr>
                <w:rPr>
                  <w:rFonts w:ascii="Cambria Math" w:hAnsi="Cambria Math" w:eastAsia="仿宋"/>
                  <w:kern w:val="0"/>
                  <w:sz w:val="32"/>
                  <w:szCs w:val="32"/>
                </w:rPr>
              </m:ctrlPr>
            </m:fPr>
            <m:num>
              <m:r>
                <m:rPr>
                  <m:sty m:val="p"/>
                </m:rPr>
                <w:rPr>
                  <w:rFonts w:ascii="Cambria Math" w:hAnsi="Cambria Math" w:eastAsia="仿宋"/>
                  <w:kern w:val="0"/>
                  <w:sz w:val="32"/>
                  <w:szCs w:val="32"/>
                </w:rPr>
                <m:t>该学生本学年度</m:t>
              </m:r>
              <m:r>
                <m:rPr>
                  <m:sty m:val="p"/>
                </m:rPr>
                <w:rPr>
                  <w:rFonts w:hint="eastAsia" w:ascii="Cambria Math" w:hAnsi="Cambria Math" w:eastAsia="仿宋"/>
                  <w:kern w:val="0"/>
                  <w:sz w:val="32"/>
                  <w:szCs w:val="32"/>
                </w:rPr>
                <m:t>体测分数</m:t>
              </m:r>
              <m:ctrlPr>
                <w:rPr>
                  <w:rFonts w:ascii="Cambria Math" w:hAnsi="Cambria Math" w:eastAsia="仿宋"/>
                  <w:kern w:val="0"/>
                  <w:sz w:val="32"/>
                  <w:szCs w:val="32"/>
                </w:rPr>
              </m:ctrlPr>
            </m:num>
            <m:den>
              <m:r>
                <m:rPr>
                  <m:sty m:val="p"/>
                </m:rPr>
                <w:rPr>
                  <w:rFonts w:ascii="Cambria Math" w:hAnsi="Cambria Math" w:eastAsia="仿宋"/>
                  <w:kern w:val="0"/>
                  <w:sz w:val="32"/>
                  <w:szCs w:val="32"/>
                </w:rPr>
                <m:t>120</m:t>
              </m:r>
              <m:ctrlPr>
                <w:rPr>
                  <w:rFonts w:ascii="Cambria Math" w:hAnsi="Cambria Math" w:eastAsia="仿宋"/>
                  <w:kern w:val="0"/>
                  <w:sz w:val="32"/>
                  <w:szCs w:val="32"/>
                </w:rPr>
              </m:ctrlPr>
            </m:den>
          </m:f>
          <m:r>
            <w:rPr>
              <w:rFonts w:ascii="Cambria Math" w:hAnsi="Cambria Math" w:eastAsia="仿宋"/>
              <w:kern w:val="0"/>
              <w:sz w:val="32"/>
              <w:szCs w:val="32"/>
            </w:rPr>
            <m:t>×</m:t>
          </m:r>
          <m:r>
            <m:rPr>
              <m:sty m:val="p"/>
            </m:rPr>
            <w:rPr>
              <w:rFonts w:ascii="Cambria Math" w:hAnsi="Cambria Math" w:eastAsia="仿宋"/>
              <w:kern w:val="0"/>
              <w:sz w:val="32"/>
              <w:szCs w:val="32"/>
            </w:rPr>
            <m:t>3</m:t>
          </m:r>
        </m:oMath>
      </m:oMathPara>
    </w:p>
    <w:p>
      <w:pPr>
        <w:adjustRightInd w:val="0"/>
        <w:snapToGrid w:val="0"/>
        <w:spacing w:line="576" w:lineRule="exact"/>
        <w:ind w:firstLine="645"/>
        <w:rPr>
          <w:rFonts w:ascii="仿宋_GB2312" w:eastAsia="仿宋_GB2312"/>
          <w:kern w:val="0"/>
          <w:sz w:val="32"/>
          <w:szCs w:val="32"/>
          <w:lang w:bidi="ar"/>
        </w:rPr>
      </w:pPr>
      <w:r>
        <w:rPr>
          <w:rFonts w:hint="eastAsia" w:ascii="仿宋_GB2312" w:eastAsia="仿宋_GB2312"/>
          <w:kern w:val="0"/>
          <w:sz w:val="32"/>
          <w:szCs w:val="32"/>
          <w:lang w:bidi="ar"/>
        </w:rPr>
        <w:t>（二）体育竞赛加分。以学生集体或个人参加各级各类体育竞赛活动及取得的成绩为依据。</w:t>
      </w:r>
    </w:p>
    <w:p>
      <w:pPr>
        <w:widowControl/>
        <w:shd w:val="solid" w:color="FFFFFF" w:fill="auto"/>
        <w:autoSpaceDN w:val="0"/>
        <w:spacing w:line="360" w:lineRule="auto"/>
        <w:ind w:firstLine="480" w:firstLineChars="200"/>
        <w:jc w:val="center"/>
        <w:rPr>
          <w:rFonts w:ascii="宋体" w:hAnsi="宋体" w:cs="宋体"/>
          <w:color w:val="C00000"/>
          <w:kern w:val="0"/>
          <w:sz w:val="24"/>
          <w:shd w:val="clear" w:color="auto" w:fill="FFFFFF"/>
        </w:rPr>
      </w:pPr>
    </w:p>
    <w:tbl>
      <w:tblPr>
        <w:tblStyle w:val="5"/>
        <w:tblW w:w="7979" w:type="dxa"/>
        <w:jc w:val="cente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
      <w:tblGrid>
        <w:gridCol w:w="1853"/>
        <w:gridCol w:w="2303"/>
        <w:gridCol w:w="1852"/>
        <w:gridCol w:w="1971"/>
      </w:tblGrid>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trHeight w:val="454" w:hRule="atLeast"/>
          <w:jc w:val="center"/>
        </w:trPr>
        <w:tc>
          <w:tcPr>
            <w:tcW w:w="1853" w:type="dxa"/>
            <w:shd w:val="clear" w:color="auto" w:fill="4F81BD"/>
            <w:tcMar>
              <w:top w:w="0" w:type="dxa"/>
              <w:left w:w="108" w:type="dxa"/>
              <w:bottom w:w="0" w:type="dxa"/>
              <w:right w:w="108" w:type="dxa"/>
            </w:tcMar>
          </w:tcPr>
          <w:p>
            <w:pPr>
              <w:widowControl/>
              <w:autoSpaceDN w:val="0"/>
              <w:spacing w:line="360" w:lineRule="auto"/>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等级</w:t>
            </w:r>
          </w:p>
        </w:tc>
        <w:tc>
          <w:tcPr>
            <w:tcW w:w="2303" w:type="dxa"/>
            <w:shd w:val="clear" w:color="auto" w:fill="4F81BD"/>
            <w:tcMar>
              <w:top w:w="0" w:type="dxa"/>
              <w:left w:w="108" w:type="dxa"/>
              <w:bottom w:w="0" w:type="dxa"/>
              <w:right w:w="108" w:type="dxa"/>
            </w:tcMa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第1-3名</w:t>
            </w:r>
          </w:p>
        </w:tc>
        <w:tc>
          <w:tcPr>
            <w:tcW w:w="1852" w:type="dxa"/>
            <w:shd w:val="clear" w:color="auto" w:fill="4F81BD"/>
            <w:tcMar>
              <w:top w:w="0" w:type="dxa"/>
              <w:left w:w="108" w:type="dxa"/>
              <w:bottom w:w="0" w:type="dxa"/>
              <w:right w:w="108" w:type="dxa"/>
            </w:tcMa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第4-8名</w:t>
            </w:r>
          </w:p>
        </w:tc>
        <w:tc>
          <w:tcPr>
            <w:tcW w:w="1971" w:type="dxa"/>
            <w:shd w:val="clear" w:color="auto" w:fill="4F81BD"/>
            <w:tcMar>
              <w:top w:w="0" w:type="dxa"/>
              <w:left w:w="108" w:type="dxa"/>
              <w:bottom w:w="0" w:type="dxa"/>
              <w:right w:w="108" w:type="dxa"/>
            </w:tcMa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参赛未获奖</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trHeight w:val="454" w:hRule="atLeast"/>
          <w:jc w:val="center"/>
        </w:trPr>
        <w:tc>
          <w:tcPr>
            <w:tcW w:w="1853" w:type="dxa"/>
            <w:shd w:val="clear" w:color="auto" w:fill="FFFFFF"/>
            <w:tcMar>
              <w:top w:w="0" w:type="dxa"/>
              <w:left w:w="108" w:type="dxa"/>
              <w:bottom w:w="0" w:type="dxa"/>
              <w:right w:w="108" w:type="dxa"/>
            </w:tcMa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国家</w:t>
            </w:r>
          </w:p>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省部</w:t>
            </w:r>
          </w:p>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市级</w:t>
            </w:r>
          </w:p>
        </w:tc>
        <w:tc>
          <w:tcPr>
            <w:tcW w:w="2303" w:type="dxa"/>
            <w:shd w:val="clear" w:color="auto" w:fill="FFFFFF"/>
            <w:tcMar>
              <w:top w:w="0" w:type="dxa"/>
              <w:left w:w="108" w:type="dxa"/>
              <w:bottom w:w="0" w:type="dxa"/>
              <w:right w:w="108" w:type="dxa"/>
            </w:tcMa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个人：</w:t>
            </w:r>
            <w:r>
              <w:rPr>
                <w:rFonts w:hint="eastAsia" w:ascii="宋体" w:hAnsi="宋体" w:cs="宋体"/>
                <w:b/>
                <w:bCs/>
                <w:color w:val="000000"/>
                <w:kern w:val="0"/>
                <w:sz w:val="18"/>
                <w:szCs w:val="18"/>
                <w:shd w:val="clear" w:color="auto" w:fill="FFFFFF"/>
                <w:lang w:val="en-US" w:eastAsia="zh-CN"/>
              </w:rPr>
              <w:t>2</w:t>
            </w:r>
            <w:r>
              <w:rPr>
                <w:rFonts w:hint="eastAsia" w:ascii="宋体" w:hAnsi="宋体" w:cs="宋体"/>
                <w:b/>
                <w:bCs/>
                <w:color w:val="000000"/>
                <w:kern w:val="0"/>
                <w:sz w:val="18"/>
                <w:szCs w:val="18"/>
                <w:shd w:val="clear" w:color="auto" w:fill="FFFFFF"/>
              </w:rPr>
              <w:t>分/人</w:t>
            </w:r>
          </w:p>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团体：</w:t>
            </w:r>
            <w:r>
              <w:rPr>
                <w:rFonts w:hint="eastAsia" w:ascii="宋体" w:hAnsi="宋体" w:cs="宋体"/>
                <w:b/>
                <w:bCs/>
                <w:color w:val="000000"/>
                <w:kern w:val="0"/>
                <w:sz w:val="18"/>
                <w:szCs w:val="18"/>
                <w:shd w:val="clear" w:color="auto" w:fill="FFFFFF"/>
                <w:lang w:val="en-US" w:eastAsia="zh-CN"/>
              </w:rPr>
              <w:t>2</w:t>
            </w:r>
            <w:r>
              <w:rPr>
                <w:rFonts w:hint="eastAsia" w:ascii="宋体" w:hAnsi="宋体" w:cs="宋体"/>
                <w:b/>
                <w:bCs/>
                <w:color w:val="000000"/>
                <w:kern w:val="0"/>
                <w:sz w:val="18"/>
                <w:szCs w:val="18"/>
                <w:shd w:val="clear" w:color="auto" w:fill="FFFFFF"/>
              </w:rPr>
              <w:t>分/人</w:t>
            </w:r>
          </w:p>
        </w:tc>
        <w:tc>
          <w:tcPr>
            <w:tcW w:w="1852" w:type="dxa"/>
            <w:shd w:val="clear" w:color="auto" w:fill="FFFFFF"/>
            <w:tcMar>
              <w:top w:w="0" w:type="dxa"/>
              <w:left w:w="108" w:type="dxa"/>
              <w:bottom w:w="0" w:type="dxa"/>
              <w:right w:w="108" w:type="dxa"/>
            </w:tcMa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个人：</w:t>
            </w:r>
            <w:r>
              <w:rPr>
                <w:rFonts w:hint="eastAsia" w:ascii="宋体" w:hAnsi="宋体" w:cs="宋体"/>
                <w:b/>
                <w:bCs/>
                <w:color w:val="000000"/>
                <w:kern w:val="0"/>
                <w:sz w:val="18"/>
                <w:szCs w:val="18"/>
                <w:shd w:val="clear" w:color="auto" w:fill="FFFFFF"/>
                <w:lang w:val="en-US" w:eastAsia="zh-CN"/>
              </w:rPr>
              <w:t>1.5</w:t>
            </w:r>
            <w:r>
              <w:rPr>
                <w:rFonts w:hint="eastAsia" w:ascii="宋体" w:hAnsi="宋体" w:cs="宋体"/>
                <w:b/>
                <w:bCs/>
                <w:color w:val="000000"/>
                <w:kern w:val="0"/>
                <w:sz w:val="18"/>
                <w:szCs w:val="18"/>
                <w:shd w:val="clear" w:color="auto" w:fill="FFFFFF"/>
              </w:rPr>
              <w:t>分/人</w:t>
            </w:r>
          </w:p>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团体：</w:t>
            </w:r>
            <w:r>
              <w:rPr>
                <w:rFonts w:hint="eastAsia" w:ascii="宋体" w:hAnsi="宋体" w:cs="宋体"/>
                <w:b/>
                <w:bCs/>
                <w:color w:val="000000"/>
                <w:kern w:val="0"/>
                <w:sz w:val="18"/>
                <w:szCs w:val="18"/>
                <w:shd w:val="clear" w:color="auto" w:fill="FFFFFF"/>
                <w:lang w:val="en-US" w:eastAsia="zh-CN"/>
              </w:rPr>
              <w:t>1.5</w:t>
            </w:r>
            <w:r>
              <w:rPr>
                <w:rFonts w:hint="eastAsia" w:ascii="宋体" w:hAnsi="宋体" w:cs="宋体"/>
                <w:b/>
                <w:bCs/>
                <w:color w:val="000000"/>
                <w:kern w:val="0"/>
                <w:sz w:val="18"/>
                <w:szCs w:val="18"/>
                <w:shd w:val="clear" w:color="auto" w:fill="FFFFFF"/>
              </w:rPr>
              <w:t>分/人</w:t>
            </w:r>
          </w:p>
        </w:tc>
        <w:tc>
          <w:tcPr>
            <w:tcW w:w="1971" w:type="dxa"/>
            <w:shd w:val="clear" w:color="auto" w:fill="FFFFFF"/>
            <w:tcMar>
              <w:top w:w="0" w:type="dxa"/>
              <w:left w:w="108" w:type="dxa"/>
              <w:bottom w:w="0" w:type="dxa"/>
              <w:right w:w="108" w:type="dxa"/>
            </w:tcMa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个人：</w:t>
            </w:r>
            <w:r>
              <w:rPr>
                <w:rFonts w:hint="eastAsia" w:ascii="宋体" w:hAnsi="宋体" w:cs="宋体"/>
                <w:b/>
                <w:bCs/>
                <w:color w:val="000000"/>
                <w:kern w:val="0"/>
                <w:sz w:val="18"/>
                <w:szCs w:val="18"/>
                <w:shd w:val="clear" w:color="auto" w:fill="FFFFFF"/>
                <w:lang w:val="en-US" w:eastAsia="zh-CN"/>
              </w:rPr>
              <w:t>0.8</w:t>
            </w:r>
            <w:r>
              <w:rPr>
                <w:rFonts w:hint="eastAsia" w:ascii="宋体" w:hAnsi="宋体" w:cs="宋体"/>
                <w:b/>
                <w:bCs/>
                <w:color w:val="000000"/>
                <w:kern w:val="0"/>
                <w:sz w:val="18"/>
                <w:szCs w:val="18"/>
                <w:shd w:val="clear" w:color="auto" w:fill="FFFFFF"/>
              </w:rPr>
              <w:t>分/人</w:t>
            </w:r>
          </w:p>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团体：</w:t>
            </w:r>
            <w:r>
              <w:rPr>
                <w:rFonts w:hint="eastAsia" w:ascii="宋体" w:hAnsi="宋体" w:cs="宋体"/>
                <w:b/>
                <w:bCs/>
                <w:color w:val="000000"/>
                <w:kern w:val="0"/>
                <w:sz w:val="18"/>
                <w:szCs w:val="18"/>
                <w:shd w:val="clear" w:color="auto" w:fill="FFFFFF"/>
                <w:lang w:val="en-US" w:eastAsia="zh-CN"/>
              </w:rPr>
              <w:t>0.8</w:t>
            </w:r>
            <w:r>
              <w:rPr>
                <w:rFonts w:hint="eastAsia" w:ascii="宋体" w:hAnsi="宋体" w:cs="宋体"/>
                <w:b/>
                <w:bCs/>
                <w:color w:val="000000"/>
                <w:kern w:val="0"/>
                <w:sz w:val="18"/>
                <w:szCs w:val="18"/>
                <w:shd w:val="clear" w:color="auto" w:fill="FFFFFF"/>
              </w:rPr>
              <w:t>分/人</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trHeight w:val="454" w:hRule="atLeast"/>
          <w:jc w:val="center"/>
        </w:trPr>
        <w:tc>
          <w:tcPr>
            <w:tcW w:w="1853" w:type="dxa"/>
            <w:shd w:val="clear" w:color="auto" w:fill="FFFFFF"/>
            <w:tcMar>
              <w:top w:w="0" w:type="dxa"/>
              <w:left w:w="108" w:type="dxa"/>
              <w:bottom w:w="0" w:type="dxa"/>
              <w:right w:w="108" w:type="dxa"/>
            </w:tcMa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校级</w:t>
            </w:r>
          </w:p>
        </w:tc>
        <w:tc>
          <w:tcPr>
            <w:tcW w:w="2303" w:type="dxa"/>
            <w:shd w:val="clear" w:color="auto" w:fill="FFFFFF"/>
            <w:tcMar>
              <w:top w:w="0" w:type="dxa"/>
              <w:left w:w="108" w:type="dxa"/>
              <w:bottom w:w="0" w:type="dxa"/>
              <w:right w:w="108" w:type="dxa"/>
            </w:tcMa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个人：</w:t>
            </w:r>
            <w:r>
              <w:rPr>
                <w:rFonts w:hint="eastAsia" w:ascii="宋体" w:hAnsi="宋体" w:cs="宋体"/>
                <w:b/>
                <w:bCs/>
                <w:color w:val="000000"/>
                <w:kern w:val="0"/>
                <w:sz w:val="18"/>
                <w:szCs w:val="18"/>
                <w:shd w:val="clear" w:color="auto" w:fill="FFFFFF"/>
                <w:lang w:val="en-US" w:eastAsia="zh-CN"/>
              </w:rPr>
              <w:t>1.5</w:t>
            </w:r>
            <w:r>
              <w:rPr>
                <w:rFonts w:hint="eastAsia" w:ascii="宋体" w:hAnsi="宋体" w:cs="宋体"/>
                <w:b/>
                <w:bCs/>
                <w:color w:val="000000"/>
                <w:kern w:val="0"/>
                <w:sz w:val="18"/>
                <w:szCs w:val="18"/>
                <w:shd w:val="clear" w:color="auto" w:fill="FFFFFF"/>
              </w:rPr>
              <w:t>分/人</w:t>
            </w:r>
          </w:p>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团体：</w:t>
            </w:r>
            <w:r>
              <w:rPr>
                <w:rFonts w:hint="eastAsia" w:ascii="宋体" w:hAnsi="宋体" w:cs="宋体"/>
                <w:b/>
                <w:bCs/>
                <w:color w:val="000000"/>
                <w:kern w:val="0"/>
                <w:sz w:val="18"/>
                <w:szCs w:val="18"/>
                <w:shd w:val="clear" w:color="auto" w:fill="FFFFFF"/>
                <w:lang w:val="en-US" w:eastAsia="zh-CN"/>
              </w:rPr>
              <w:t>1.3</w:t>
            </w:r>
            <w:r>
              <w:rPr>
                <w:rFonts w:hint="eastAsia" w:ascii="宋体" w:hAnsi="宋体" w:cs="宋体"/>
                <w:b/>
                <w:bCs/>
                <w:color w:val="000000"/>
                <w:kern w:val="0"/>
                <w:sz w:val="18"/>
                <w:szCs w:val="18"/>
                <w:shd w:val="clear" w:color="auto" w:fill="FFFFFF"/>
              </w:rPr>
              <w:t>分/人</w:t>
            </w:r>
          </w:p>
        </w:tc>
        <w:tc>
          <w:tcPr>
            <w:tcW w:w="1852" w:type="dxa"/>
            <w:shd w:val="clear" w:color="auto" w:fill="FFFFFF"/>
            <w:tcMar>
              <w:top w:w="0" w:type="dxa"/>
              <w:left w:w="108" w:type="dxa"/>
              <w:bottom w:w="0" w:type="dxa"/>
              <w:right w:w="108" w:type="dxa"/>
            </w:tcMa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个人：</w:t>
            </w:r>
            <w:r>
              <w:rPr>
                <w:rFonts w:hint="eastAsia" w:ascii="宋体" w:hAnsi="宋体" w:cs="宋体"/>
                <w:b/>
                <w:bCs/>
                <w:color w:val="000000"/>
                <w:kern w:val="0"/>
                <w:sz w:val="18"/>
                <w:szCs w:val="18"/>
                <w:shd w:val="clear" w:color="auto" w:fill="FFFFFF"/>
                <w:lang w:val="en-US" w:eastAsia="zh-CN"/>
              </w:rPr>
              <w:t>1.3</w:t>
            </w:r>
            <w:r>
              <w:rPr>
                <w:rFonts w:hint="eastAsia" w:ascii="宋体" w:hAnsi="宋体" w:cs="宋体"/>
                <w:b/>
                <w:bCs/>
                <w:color w:val="000000"/>
                <w:kern w:val="0"/>
                <w:sz w:val="18"/>
                <w:szCs w:val="18"/>
                <w:shd w:val="clear" w:color="auto" w:fill="FFFFFF"/>
              </w:rPr>
              <w:t>分/人</w:t>
            </w:r>
          </w:p>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团体：</w:t>
            </w:r>
            <w:r>
              <w:rPr>
                <w:rFonts w:hint="eastAsia" w:ascii="宋体" w:hAnsi="宋体" w:cs="宋体"/>
                <w:b/>
                <w:bCs/>
                <w:color w:val="000000"/>
                <w:kern w:val="0"/>
                <w:sz w:val="18"/>
                <w:szCs w:val="18"/>
                <w:shd w:val="clear" w:color="auto" w:fill="FFFFFF"/>
                <w:lang w:val="en-US" w:eastAsia="zh-CN"/>
              </w:rPr>
              <w:t>0.8</w:t>
            </w:r>
            <w:r>
              <w:rPr>
                <w:rFonts w:hint="eastAsia" w:ascii="宋体" w:hAnsi="宋体" w:cs="宋体"/>
                <w:b/>
                <w:bCs/>
                <w:color w:val="000000"/>
                <w:kern w:val="0"/>
                <w:sz w:val="18"/>
                <w:szCs w:val="18"/>
                <w:shd w:val="clear" w:color="auto" w:fill="FFFFFF"/>
              </w:rPr>
              <w:t>分/人</w:t>
            </w:r>
          </w:p>
        </w:tc>
        <w:tc>
          <w:tcPr>
            <w:tcW w:w="1971" w:type="dxa"/>
            <w:shd w:val="clear" w:color="auto" w:fill="FFFFFF"/>
            <w:tcMar>
              <w:top w:w="0" w:type="dxa"/>
              <w:left w:w="108" w:type="dxa"/>
              <w:bottom w:w="0" w:type="dxa"/>
              <w:right w:w="108" w:type="dxa"/>
            </w:tcMa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个人：</w:t>
            </w:r>
            <w:r>
              <w:rPr>
                <w:rFonts w:hint="eastAsia" w:ascii="宋体" w:hAnsi="宋体" w:cs="宋体"/>
                <w:b/>
                <w:bCs/>
                <w:color w:val="000000"/>
                <w:kern w:val="0"/>
                <w:sz w:val="18"/>
                <w:szCs w:val="18"/>
                <w:shd w:val="clear" w:color="auto" w:fill="FFFFFF"/>
                <w:lang w:val="en-US" w:eastAsia="zh-CN"/>
              </w:rPr>
              <w:t>0.8</w:t>
            </w:r>
            <w:r>
              <w:rPr>
                <w:rFonts w:hint="eastAsia" w:ascii="宋体" w:hAnsi="宋体" w:cs="宋体"/>
                <w:b/>
                <w:bCs/>
                <w:color w:val="000000"/>
                <w:kern w:val="0"/>
                <w:sz w:val="18"/>
                <w:szCs w:val="18"/>
                <w:shd w:val="clear" w:color="auto" w:fill="FFFFFF"/>
              </w:rPr>
              <w:t>分/人</w:t>
            </w:r>
          </w:p>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团体：0.</w:t>
            </w:r>
            <w:r>
              <w:rPr>
                <w:rFonts w:ascii="宋体" w:hAnsi="宋体" w:cs="宋体"/>
                <w:b/>
                <w:bCs/>
                <w:color w:val="000000"/>
                <w:kern w:val="0"/>
                <w:sz w:val="18"/>
                <w:szCs w:val="18"/>
                <w:shd w:val="clear" w:color="auto" w:fill="FFFFFF"/>
              </w:rPr>
              <w:t>3</w:t>
            </w:r>
            <w:r>
              <w:rPr>
                <w:rFonts w:hint="eastAsia" w:ascii="宋体" w:hAnsi="宋体" w:cs="宋体"/>
                <w:b/>
                <w:bCs/>
                <w:color w:val="000000"/>
                <w:kern w:val="0"/>
                <w:sz w:val="18"/>
                <w:szCs w:val="18"/>
                <w:shd w:val="clear" w:color="auto" w:fill="FFFFFF"/>
              </w:rPr>
              <w:t>分/人</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trHeight w:val="454" w:hRule="atLeast"/>
          <w:jc w:val="center"/>
        </w:trPr>
        <w:tc>
          <w:tcPr>
            <w:tcW w:w="1853" w:type="dxa"/>
            <w:shd w:val="clear" w:color="auto" w:fill="FFFFFF"/>
            <w:tcMar>
              <w:top w:w="0" w:type="dxa"/>
              <w:left w:w="108" w:type="dxa"/>
              <w:bottom w:w="0" w:type="dxa"/>
              <w:right w:w="108" w:type="dxa"/>
            </w:tcMa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院级</w:t>
            </w:r>
          </w:p>
        </w:tc>
        <w:tc>
          <w:tcPr>
            <w:tcW w:w="2303" w:type="dxa"/>
            <w:shd w:val="clear" w:color="auto" w:fill="FFFFFF"/>
            <w:tcMar>
              <w:top w:w="0" w:type="dxa"/>
              <w:left w:w="108" w:type="dxa"/>
              <w:bottom w:w="0" w:type="dxa"/>
              <w:right w:w="108" w:type="dxa"/>
            </w:tcMa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个人：</w:t>
            </w:r>
            <w:r>
              <w:rPr>
                <w:rFonts w:hint="eastAsia" w:ascii="宋体" w:hAnsi="宋体" w:cs="宋体"/>
                <w:b/>
                <w:bCs/>
                <w:color w:val="000000"/>
                <w:kern w:val="0"/>
                <w:sz w:val="18"/>
                <w:szCs w:val="18"/>
                <w:shd w:val="clear" w:color="auto" w:fill="FFFFFF"/>
                <w:lang w:val="en-US" w:eastAsia="zh-CN"/>
              </w:rPr>
              <w:t>1</w:t>
            </w:r>
            <w:r>
              <w:rPr>
                <w:rFonts w:hint="eastAsia" w:ascii="宋体" w:hAnsi="宋体" w:cs="宋体"/>
                <w:b/>
                <w:bCs/>
                <w:color w:val="000000"/>
                <w:kern w:val="0"/>
                <w:sz w:val="18"/>
                <w:szCs w:val="18"/>
                <w:shd w:val="clear" w:color="auto" w:fill="FFFFFF"/>
              </w:rPr>
              <w:t>分/人</w:t>
            </w:r>
          </w:p>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团体：</w:t>
            </w:r>
            <w:r>
              <w:rPr>
                <w:rFonts w:hint="eastAsia" w:ascii="宋体" w:hAnsi="宋体" w:cs="宋体"/>
                <w:b/>
                <w:bCs/>
                <w:color w:val="000000"/>
                <w:kern w:val="0"/>
                <w:sz w:val="18"/>
                <w:szCs w:val="18"/>
                <w:shd w:val="clear" w:color="auto" w:fill="FFFFFF"/>
                <w:lang w:val="en-US" w:eastAsia="zh-CN"/>
              </w:rPr>
              <w:t>0.5</w:t>
            </w:r>
            <w:r>
              <w:rPr>
                <w:rFonts w:hint="eastAsia" w:ascii="宋体" w:hAnsi="宋体" w:cs="宋体"/>
                <w:b/>
                <w:bCs/>
                <w:color w:val="000000"/>
                <w:kern w:val="0"/>
                <w:sz w:val="18"/>
                <w:szCs w:val="18"/>
                <w:shd w:val="clear" w:color="auto" w:fill="FFFFFF"/>
              </w:rPr>
              <w:t>分/人</w:t>
            </w:r>
          </w:p>
        </w:tc>
        <w:tc>
          <w:tcPr>
            <w:tcW w:w="1852" w:type="dxa"/>
            <w:shd w:val="clear" w:color="auto" w:fill="FFFFFF"/>
            <w:tcMar>
              <w:top w:w="0" w:type="dxa"/>
              <w:left w:w="108" w:type="dxa"/>
              <w:bottom w:w="0" w:type="dxa"/>
              <w:right w:w="108" w:type="dxa"/>
            </w:tcMa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个人：</w:t>
            </w:r>
            <w:r>
              <w:rPr>
                <w:rFonts w:hint="eastAsia" w:ascii="宋体" w:hAnsi="宋体" w:cs="宋体"/>
                <w:b/>
                <w:bCs/>
                <w:color w:val="000000"/>
                <w:kern w:val="0"/>
                <w:sz w:val="18"/>
                <w:szCs w:val="18"/>
                <w:shd w:val="clear" w:color="auto" w:fill="FFFFFF"/>
                <w:lang w:val="en-US" w:eastAsia="zh-CN"/>
              </w:rPr>
              <w:t>0.5</w:t>
            </w:r>
            <w:r>
              <w:rPr>
                <w:rFonts w:hint="eastAsia" w:ascii="宋体" w:hAnsi="宋体" w:cs="宋体"/>
                <w:b/>
                <w:bCs/>
                <w:color w:val="000000"/>
                <w:kern w:val="0"/>
                <w:sz w:val="18"/>
                <w:szCs w:val="18"/>
                <w:shd w:val="clear" w:color="auto" w:fill="FFFFFF"/>
              </w:rPr>
              <w:t>分/人</w:t>
            </w:r>
          </w:p>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团体：0.</w:t>
            </w:r>
            <w:r>
              <w:rPr>
                <w:rFonts w:hint="eastAsia" w:ascii="宋体" w:hAnsi="宋体" w:cs="宋体"/>
                <w:b/>
                <w:bCs/>
                <w:color w:val="000000"/>
                <w:kern w:val="0"/>
                <w:sz w:val="18"/>
                <w:szCs w:val="18"/>
                <w:shd w:val="clear" w:color="auto" w:fill="FFFFFF"/>
                <w:lang w:val="en-US" w:eastAsia="zh-CN"/>
              </w:rPr>
              <w:t>3</w:t>
            </w:r>
            <w:r>
              <w:rPr>
                <w:rFonts w:hint="eastAsia" w:ascii="宋体" w:hAnsi="宋体" w:cs="宋体"/>
                <w:b/>
                <w:bCs/>
                <w:color w:val="000000"/>
                <w:kern w:val="0"/>
                <w:sz w:val="18"/>
                <w:szCs w:val="18"/>
                <w:shd w:val="clear" w:color="auto" w:fill="FFFFFF"/>
              </w:rPr>
              <w:t>分/人</w:t>
            </w:r>
          </w:p>
        </w:tc>
        <w:tc>
          <w:tcPr>
            <w:tcW w:w="1971" w:type="dxa"/>
            <w:shd w:val="clear" w:color="auto" w:fill="FFFFFF"/>
            <w:tcMar>
              <w:top w:w="0" w:type="dxa"/>
              <w:left w:w="108" w:type="dxa"/>
              <w:bottom w:w="0" w:type="dxa"/>
              <w:right w:w="108" w:type="dxa"/>
            </w:tcMar>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个人：0.</w:t>
            </w:r>
            <w:r>
              <w:rPr>
                <w:rFonts w:hint="eastAsia" w:ascii="宋体" w:hAnsi="宋体" w:cs="宋体"/>
                <w:b/>
                <w:bCs/>
                <w:color w:val="000000"/>
                <w:kern w:val="0"/>
                <w:sz w:val="18"/>
                <w:szCs w:val="18"/>
                <w:shd w:val="clear" w:color="auto" w:fill="FFFFFF"/>
                <w:lang w:val="en-US" w:eastAsia="zh-CN"/>
              </w:rPr>
              <w:t>3</w:t>
            </w:r>
            <w:r>
              <w:rPr>
                <w:rFonts w:hint="eastAsia" w:ascii="宋体" w:hAnsi="宋体" w:cs="宋体"/>
                <w:b/>
                <w:bCs/>
                <w:color w:val="000000"/>
                <w:kern w:val="0"/>
                <w:sz w:val="18"/>
                <w:szCs w:val="18"/>
                <w:shd w:val="clear" w:color="auto" w:fill="FFFFFF"/>
              </w:rPr>
              <w:t>分/人</w:t>
            </w:r>
          </w:p>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团体：0.</w:t>
            </w:r>
            <w:r>
              <w:rPr>
                <w:rFonts w:hint="eastAsia" w:ascii="宋体" w:hAnsi="宋体" w:cs="宋体"/>
                <w:b/>
                <w:bCs/>
                <w:color w:val="000000"/>
                <w:kern w:val="0"/>
                <w:sz w:val="18"/>
                <w:szCs w:val="18"/>
                <w:shd w:val="clear" w:color="auto" w:fill="FFFFFF"/>
                <w:lang w:val="en-US" w:eastAsia="zh-CN"/>
              </w:rPr>
              <w:t>1</w:t>
            </w:r>
            <w:r>
              <w:rPr>
                <w:rFonts w:hint="eastAsia" w:ascii="宋体" w:hAnsi="宋体" w:cs="宋体"/>
                <w:b/>
                <w:bCs/>
                <w:color w:val="000000"/>
                <w:kern w:val="0"/>
                <w:sz w:val="18"/>
                <w:szCs w:val="18"/>
                <w:shd w:val="clear" w:color="auto" w:fill="FFFFFF"/>
              </w:rPr>
              <w:t>分/人</w:t>
            </w:r>
          </w:p>
        </w:tc>
      </w:tr>
    </w:tbl>
    <w:p>
      <w:pPr>
        <w:widowControl/>
        <w:shd w:val="solid" w:color="FFFFFF" w:fill="auto"/>
        <w:autoSpaceDN w:val="0"/>
        <w:spacing w:line="360" w:lineRule="auto"/>
        <w:ind w:firstLine="480" w:firstLineChars="200"/>
        <w:jc w:val="left"/>
        <w:rPr>
          <w:rFonts w:ascii="宋体" w:hAnsi="宋体" w:cs="宋体"/>
          <w:sz w:val="24"/>
          <w:shd w:val="clear" w:color="auto" w:fill="FFFFFF"/>
        </w:rPr>
      </w:pPr>
      <w:r>
        <w:rPr>
          <w:rFonts w:hint="eastAsia" w:ascii="宋体" w:hAnsi="宋体" w:cs="宋体"/>
          <w:kern w:val="0"/>
          <w:sz w:val="24"/>
          <w:shd w:val="clear" w:color="auto" w:fill="FFFFFF"/>
        </w:rPr>
        <w:t>本学年度多次参加比赛的，或在一次比赛中参与多个项目的，可累计加分，但累计总加分不得高于</w:t>
      </w:r>
      <w:r>
        <w:rPr>
          <w:rFonts w:hint="eastAsia" w:ascii="宋体" w:hAnsi="宋体" w:cs="宋体"/>
          <w:kern w:val="0"/>
          <w:sz w:val="24"/>
          <w:shd w:val="clear" w:color="auto" w:fill="FFFFFF"/>
          <w:lang w:val="en-US" w:eastAsia="zh-CN"/>
        </w:rPr>
        <w:t>2</w:t>
      </w:r>
      <w:r>
        <w:rPr>
          <w:rFonts w:hint="eastAsia" w:ascii="宋体" w:hAnsi="宋体" w:cs="宋体"/>
          <w:kern w:val="0"/>
          <w:sz w:val="24"/>
          <w:shd w:val="clear" w:color="auto" w:fill="FFFFFF"/>
        </w:rPr>
        <w:t>分。</w:t>
      </w:r>
    </w:p>
    <w:p>
      <w:pPr>
        <w:pStyle w:val="10"/>
        <w:widowControl/>
        <w:numPr>
          <w:ilvl w:val="0"/>
          <w:numId w:val="7"/>
        </w:numPr>
        <w:shd w:val="solid" w:color="FFFFFF" w:fill="auto"/>
        <w:autoSpaceDN w:val="0"/>
        <w:spacing w:line="360" w:lineRule="auto"/>
        <w:ind w:firstLineChars="0"/>
        <w:jc w:val="left"/>
        <w:rPr>
          <w:rFonts w:ascii="宋体" w:hAnsi="宋体" w:cs="宋体"/>
          <w:kern w:val="0"/>
          <w:sz w:val="24"/>
          <w:shd w:val="clear" w:color="auto" w:fill="FFFFFF"/>
        </w:rPr>
      </w:pPr>
      <w:r>
        <w:rPr>
          <w:rFonts w:hint="eastAsia" w:ascii="宋体" w:hAnsi="宋体" w:cs="宋体"/>
          <w:kern w:val="0"/>
          <w:sz w:val="24"/>
          <w:shd w:val="clear" w:color="auto" w:fill="FFFFFF"/>
        </w:rPr>
        <w:t>院篮球队、足球队、排球队、乒乓球队、羽毛球队、网球队、舞队、歌队每人加0.</w:t>
      </w:r>
      <w:r>
        <w:rPr>
          <w:rFonts w:hint="eastAsia" w:ascii="宋体" w:hAnsi="宋体" w:cs="宋体"/>
          <w:kern w:val="0"/>
          <w:sz w:val="24"/>
          <w:shd w:val="clear" w:color="auto" w:fill="FFFFFF"/>
          <w:lang w:val="en-US" w:eastAsia="zh-CN"/>
        </w:rPr>
        <w:t>2</w:t>
      </w:r>
      <w:r>
        <w:rPr>
          <w:rFonts w:hint="eastAsia" w:ascii="宋体" w:hAnsi="宋体" w:cs="宋体"/>
          <w:kern w:val="0"/>
          <w:sz w:val="24"/>
          <w:shd w:val="clear" w:color="auto" w:fill="FFFFFF"/>
        </w:rPr>
        <w:t>分；（不在条例中，但属于学院隶属的体育队加分皆按此项）</w:t>
      </w:r>
    </w:p>
    <w:p>
      <w:pPr>
        <w:pStyle w:val="10"/>
        <w:widowControl/>
        <w:numPr>
          <w:ilvl w:val="0"/>
          <w:numId w:val="7"/>
        </w:numPr>
        <w:shd w:val="solid" w:color="FFFFFF" w:fill="auto"/>
        <w:autoSpaceDN w:val="0"/>
        <w:spacing w:line="360" w:lineRule="auto"/>
        <w:ind w:firstLineChars="0"/>
        <w:jc w:val="left"/>
        <w:rPr>
          <w:rFonts w:ascii="宋体" w:hAnsi="宋体" w:cs="宋体"/>
          <w:kern w:val="0"/>
          <w:sz w:val="24"/>
          <w:shd w:val="clear" w:color="auto" w:fill="FFFFFF"/>
        </w:rPr>
      </w:pPr>
      <w:r>
        <w:rPr>
          <w:rFonts w:hint="eastAsia" w:ascii="宋体" w:hAnsi="宋体" w:cs="宋体"/>
          <w:kern w:val="0"/>
          <w:sz w:val="24"/>
          <w:shd w:val="clear" w:color="auto" w:fill="FFFFFF"/>
        </w:rPr>
        <w:t>啦啦操队、礼仪队队员按出席活动加分，首次0</w:t>
      </w:r>
      <w:r>
        <w:rPr>
          <w:rFonts w:ascii="宋体" w:hAnsi="宋体" w:cs="宋体"/>
          <w:kern w:val="0"/>
          <w:sz w:val="24"/>
          <w:shd w:val="clear" w:color="auto" w:fill="FFFFFF"/>
        </w:rPr>
        <w:t>.</w:t>
      </w:r>
      <w:r>
        <w:rPr>
          <w:rFonts w:hint="eastAsia" w:ascii="宋体" w:hAnsi="宋体" w:cs="宋体"/>
          <w:kern w:val="0"/>
          <w:sz w:val="24"/>
          <w:shd w:val="clear" w:color="auto" w:fill="FFFFFF"/>
          <w:lang w:val="en-US" w:eastAsia="zh-CN"/>
        </w:rPr>
        <w:t>1分</w:t>
      </w:r>
      <w:r>
        <w:rPr>
          <w:rFonts w:hint="eastAsia" w:ascii="宋体" w:hAnsi="宋体" w:cs="宋体"/>
          <w:kern w:val="0"/>
          <w:sz w:val="24"/>
          <w:shd w:val="clear" w:color="auto" w:fill="FFFFFF"/>
        </w:rPr>
        <w:t>，以后0</w:t>
      </w:r>
      <w:r>
        <w:rPr>
          <w:rFonts w:ascii="宋体" w:hAnsi="宋体" w:cs="宋体"/>
          <w:kern w:val="0"/>
          <w:sz w:val="24"/>
          <w:shd w:val="clear" w:color="auto" w:fill="FFFFFF"/>
        </w:rPr>
        <w:t>.</w:t>
      </w:r>
      <w:r>
        <w:rPr>
          <w:rFonts w:hint="eastAsia" w:ascii="宋体" w:hAnsi="宋体" w:cs="宋体"/>
          <w:kern w:val="0"/>
          <w:sz w:val="24"/>
          <w:shd w:val="clear" w:color="auto" w:fill="FFFFFF"/>
          <w:lang w:val="en-US" w:eastAsia="zh-CN"/>
        </w:rPr>
        <w:t>08</w:t>
      </w:r>
      <w:r>
        <w:rPr>
          <w:rFonts w:hint="eastAsia" w:ascii="宋体" w:hAnsi="宋体" w:cs="宋体"/>
          <w:kern w:val="0"/>
          <w:sz w:val="24"/>
          <w:shd w:val="clear" w:color="auto" w:fill="FFFFFF"/>
        </w:rPr>
        <w:t>/次，最多不超过0</w:t>
      </w:r>
      <w:r>
        <w:rPr>
          <w:rFonts w:ascii="宋体" w:hAnsi="宋体" w:cs="宋体"/>
          <w:kern w:val="0"/>
          <w:sz w:val="24"/>
          <w:shd w:val="clear" w:color="auto" w:fill="FFFFFF"/>
        </w:rPr>
        <w:t>.</w:t>
      </w:r>
      <w:r>
        <w:rPr>
          <w:rFonts w:hint="eastAsia" w:ascii="宋体" w:hAnsi="宋体" w:cs="宋体"/>
          <w:kern w:val="0"/>
          <w:sz w:val="24"/>
          <w:shd w:val="clear" w:color="auto" w:fill="FFFFFF"/>
          <w:lang w:val="en-US" w:eastAsia="zh-CN"/>
        </w:rPr>
        <w:t>5</w:t>
      </w:r>
      <w:r>
        <w:rPr>
          <w:rFonts w:hint="eastAsia" w:ascii="宋体" w:hAnsi="宋体" w:cs="宋体"/>
          <w:kern w:val="0"/>
          <w:sz w:val="24"/>
          <w:shd w:val="clear" w:color="auto" w:fill="FFFFFF"/>
        </w:rPr>
        <w:t>分。</w:t>
      </w:r>
    </w:p>
    <w:p>
      <w:pPr>
        <w:pStyle w:val="10"/>
        <w:widowControl/>
        <w:numPr>
          <w:ilvl w:val="0"/>
          <w:numId w:val="7"/>
        </w:numPr>
        <w:shd w:val="solid" w:color="FFFFFF" w:fill="auto"/>
        <w:autoSpaceDN w:val="0"/>
        <w:spacing w:line="360" w:lineRule="auto"/>
        <w:ind w:firstLineChars="0"/>
        <w:jc w:val="left"/>
        <w:rPr>
          <w:rFonts w:ascii="宋体" w:hAnsi="宋体" w:cs="宋体"/>
          <w:kern w:val="0"/>
          <w:sz w:val="24"/>
          <w:shd w:val="clear" w:color="auto" w:fill="FFFFFF"/>
        </w:rPr>
      </w:pPr>
      <w:r>
        <w:rPr>
          <w:rFonts w:hint="eastAsia" w:ascii="宋体" w:hAnsi="宋体" w:cs="宋体"/>
          <w:kern w:val="0"/>
          <w:sz w:val="24"/>
          <w:shd w:val="clear" w:color="auto" w:fill="FFFFFF"/>
        </w:rPr>
        <w:t>院运会开场舞队、红歌队队员每人加0</w:t>
      </w:r>
      <w:r>
        <w:rPr>
          <w:rFonts w:ascii="宋体" w:hAnsi="宋体" w:cs="宋体"/>
          <w:kern w:val="0"/>
          <w:sz w:val="24"/>
          <w:shd w:val="clear" w:color="auto" w:fill="FFFFFF"/>
        </w:rPr>
        <w:t>.</w:t>
      </w:r>
      <w:r>
        <w:rPr>
          <w:rFonts w:hint="eastAsia" w:ascii="宋体" w:hAnsi="宋体" w:cs="宋体"/>
          <w:kern w:val="0"/>
          <w:sz w:val="24"/>
          <w:shd w:val="clear" w:color="auto" w:fill="FFFFFF"/>
          <w:lang w:val="en-US" w:eastAsia="zh-CN"/>
        </w:rPr>
        <w:t>1</w:t>
      </w:r>
      <w:r>
        <w:rPr>
          <w:rFonts w:hint="eastAsia" w:ascii="宋体" w:hAnsi="宋体" w:cs="宋体"/>
          <w:kern w:val="0"/>
          <w:sz w:val="24"/>
          <w:shd w:val="clear" w:color="auto" w:fill="FFFFFF"/>
        </w:rPr>
        <w:t>分，院迎新晚会表演者每人加0</w:t>
      </w:r>
      <w:r>
        <w:rPr>
          <w:rFonts w:ascii="宋体" w:hAnsi="宋体" w:cs="宋体"/>
          <w:kern w:val="0"/>
          <w:sz w:val="24"/>
          <w:shd w:val="clear" w:color="auto" w:fill="FFFFFF"/>
        </w:rPr>
        <w:t>.</w:t>
      </w:r>
      <w:r>
        <w:rPr>
          <w:rFonts w:hint="eastAsia" w:ascii="宋体" w:hAnsi="宋体" w:cs="宋体"/>
          <w:kern w:val="0"/>
          <w:sz w:val="24"/>
          <w:shd w:val="clear" w:color="auto" w:fill="FFFFFF"/>
          <w:lang w:val="en-US" w:eastAsia="zh-CN"/>
        </w:rPr>
        <w:t>08</w:t>
      </w:r>
      <w:r>
        <w:rPr>
          <w:rFonts w:hint="eastAsia" w:ascii="宋体" w:hAnsi="宋体" w:cs="宋体"/>
          <w:kern w:val="0"/>
          <w:sz w:val="24"/>
          <w:shd w:val="clear" w:color="auto" w:fill="FFFFFF"/>
        </w:rPr>
        <w:t>分。</w:t>
      </w:r>
    </w:p>
    <w:p>
      <w:pPr>
        <w:pStyle w:val="10"/>
        <w:widowControl/>
        <w:numPr>
          <w:ilvl w:val="0"/>
          <w:numId w:val="7"/>
        </w:numPr>
        <w:shd w:val="solid" w:color="FFFFFF" w:fill="auto"/>
        <w:autoSpaceDN w:val="0"/>
        <w:spacing w:line="360" w:lineRule="auto"/>
        <w:ind w:firstLineChars="0"/>
        <w:jc w:val="left"/>
        <w:rPr>
          <w:rFonts w:ascii="宋体" w:hAnsi="宋体" w:cs="宋体"/>
          <w:kern w:val="0"/>
          <w:sz w:val="24"/>
          <w:shd w:val="clear" w:color="auto" w:fill="FFFFFF"/>
        </w:rPr>
      </w:pPr>
      <w:r>
        <w:rPr>
          <w:rFonts w:hint="eastAsia" w:ascii="宋体" w:hAnsi="宋体" w:cs="宋体"/>
          <w:kern w:val="0"/>
          <w:sz w:val="24"/>
          <w:shd w:val="clear" w:color="auto" w:fill="FFFFFF"/>
        </w:rPr>
        <w:t>广播操队队员、彩旗队队员全勤（无请假、迟到和缺勤情况）0.</w:t>
      </w:r>
      <w:r>
        <w:rPr>
          <w:rFonts w:hint="eastAsia" w:ascii="宋体" w:hAnsi="宋体" w:cs="宋体"/>
          <w:kern w:val="0"/>
          <w:sz w:val="24"/>
          <w:shd w:val="clear" w:color="auto" w:fill="FFFFFF"/>
          <w:lang w:val="en-US" w:eastAsia="zh-CN"/>
        </w:rPr>
        <w:t>3</w:t>
      </w:r>
      <w:r>
        <w:rPr>
          <w:rFonts w:hint="eastAsia" w:ascii="宋体" w:hAnsi="宋体" w:cs="宋体"/>
          <w:kern w:val="0"/>
          <w:sz w:val="24"/>
          <w:shd w:val="clear" w:color="auto" w:fill="FFFFFF"/>
        </w:rPr>
        <w:t>分，每请假一次扣0.0</w:t>
      </w:r>
      <w:r>
        <w:rPr>
          <w:rFonts w:hint="eastAsia" w:ascii="宋体" w:hAnsi="宋体" w:cs="宋体"/>
          <w:kern w:val="0"/>
          <w:sz w:val="24"/>
          <w:shd w:val="clear" w:color="auto" w:fill="FFFFFF"/>
          <w:lang w:val="en-US" w:eastAsia="zh-CN"/>
        </w:rPr>
        <w:t>5</w:t>
      </w:r>
      <w:r>
        <w:rPr>
          <w:rFonts w:hint="eastAsia" w:ascii="宋体" w:hAnsi="宋体" w:cs="宋体"/>
          <w:kern w:val="0"/>
          <w:sz w:val="24"/>
          <w:shd w:val="clear" w:color="auto" w:fill="FFFFFF"/>
        </w:rPr>
        <w:t>分，每迟到一次扣0.0</w:t>
      </w:r>
      <w:r>
        <w:rPr>
          <w:rFonts w:hint="eastAsia" w:ascii="宋体" w:hAnsi="宋体" w:cs="宋体"/>
          <w:kern w:val="0"/>
          <w:sz w:val="24"/>
          <w:shd w:val="clear" w:color="auto" w:fill="FFFFFF"/>
          <w:lang w:val="en-US" w:eastAsia="zh-CN"/>
        </w:rPr>
        <w:t>3</w:t>
      </w:r>
      <w:r>
        <w:rPr>
          <w:rFonts w:hint="eastAsia" w:ascii="宋体" w:hAnsi="宋体" w:cs="宋体"/>
          <w:kern w:val="0"/>
          <w:sz w:val="24"/>
          <w:shd w:val="clear" w:color="auto" w:fill="FFFFFF"/>
        </w:rPr>
        <w:t>分，每缺勤一次扣0.1分，直至扣完为止。</w:t>
      </w:r>
    </w:p>
    <w:p>
      <w:pPr>
        <w:widowControl/>
        <w:shd w:val="solid" w:color="FFFFFF" w:fill="auto"/>
        <w:autoSpaceDN w:val="0"/>
        <w:spacing w:line="360" w:lineRule="auto"/>
        <w:jc w:val="left"/>
        <w:rPr>
          <w:rFonts w:ascii="宋体" w:hAnsi="宋体" w:cs="宋体"/>
          <w:kern w:val="0"/>
          <w:sz w:val="24"/>
          <w:shd w:val="clear" w:color="auto" w:fill="FFFFFF"/>
        </w:rPr>
      </w:pPr>
      <w:r>
        <w:rPr>
          <w:rFonts w:hint="eastAsia" w:ascii="宋体" w:hAnsi="宋体" w:cs="宋体"/>
          <w:kern w:val="0"/>
          <w:szCs w:val="21"/>
          <w:shd w:val="clear" w:color="auto" w:fill="FFFFFF"/>
        </w:rPr>
        <w:t>注：队员的名单以院网上公布的为准。</w:t>
      </w:r>
    </w:p>
    <w:p>
      <w:pPr>
        <w:pStyle w:val="10"/>
        <w:widowControl/>
        <w:numPr>
          <w:ilvl w:val="0"/>
          <w:numId w:val="7"/>
        </w:numPr>
        <w:shd w:val="solid" w:color="FFFFFF" w:fill="auto"/>
        <w:autoSpaceDN w:val="0"/>
        <w:spacing w:line="360" w:lineRule="auto"/>
        <w:ind w:firstLineChars="0"/>
        <w:jc w:val="left"/>
        <w:rPr>
          <w:rFonts w:ascii="宋体" w:hAnsi="宋体" w:cs="宋体"/>
          <w:kern w:val="0"/>
          <w:sz w:val="24"/>
          <w:shd w:val="clear" w:color="auto" w:fill="FFFFFF"/>
        </w:rPr>
      </w:pPr>
      <w:r>
        <w:rPr>
          <w:rFonts w:hint="eastAsia" w:ascii="宋体" w:hAnsi="宋体" w:cs="宋体"/>
          <w:kern w:val="0"/>
          <w:sz w:val="24"/>
          <w:shd w:val="clear" w:color="auto" w:fill="FFFFFF"/>
        </w:rPr>
        <w:t>院运会中所有团体奖励：团体第一名，团体第二名，团体第三名和精神文明奖等的班级每人加0.05分，获得团体项目奖的团体成员每人加0.05分。</w:t>
      </w:r>
    </w:p>
    <w:p>
      <w:pPr>
        <w:pStyle w:val="10"/>
        <w:widowControl/>
        <w:numPr>
          <w:ilvl w:val="0"/>
          <w:numId w:val="7"/>
        </w:numPr>
        <w:shd w:val="solid" w:color="FFFFFF" w:fill="auto"/>
        <w:autoSpaceDN w:val="0"/>
        <w:spacing w:line="360" w:lineRule="auto"/>
        <w:ind w:firstLineChars="0"/>
        <w:jc w:val="left"/>
        <w:rPr>
          <w:rFonts w:ascii="宋体" w:hAnsi="宋体" w:cs="宋体"/>
          <w:kern w:val="0"/>
          <w:sz w:val="24"/>
          <w:shd w:val="clear" w:color="auto" w:fill="FFFFFF"/>
        </w:rPr>
      </w:pPr>
      <w:r>
        <w:rPr>
          <w:rFonts w:hint="eastAsia" w:ascii="宋体" w:hAnsi="宋体" w:cs="宋体"/>
          <w:kern w:val="0"/>
          <w:sz w:val="24"/>
          <w:shd w:val="clear" w:color="auto" w:fill="FFFFFF"/>
        </w:rPr>
        <w:t>学院“恒丰强”班际篮球赛、“建邦杯足球赛”等获得奖金比赛不得加分。</w:t>
      </w:r>
    </w:p>
    <w:p>
      <w:pPr>
        <w:pStyle w:val="10"/>
        <w:widowControl/>
        <w:numPr>
          <w:ilvl w:val="0"/>
          <w:numId w:val="7"/>
        </w:numPr>
        <w:shd w:val="solid" w:color="FFFFFF" w:fill="auto"/>
        <w:autoSpaceDN w:val="0"/>
        <w:spacing w:line="360" w:lineRule="auto"/>
        <w:ind w:firstLineChars="0"/>
        <w:jc w:val="left"/>
        <w:rPr>
          <w:rFonts w:ascii="宋体" w:hAnsi="宋体" w:cs="宋体"/>
          <w:kern w:val="0"/>
          <w:sz w:val="24"/>
          <w:shd w:val="clear" w:color="auto" w:fill="FFFFFF"/>
        </w:rPr>
      </w:pPr>
      <w:r>
        <w:rPr>
          <w:rFonts w:hint="eastAsia" w:ascii="宋体" w:hAnsi="宋体" w:cs="宋体"/>
          <w:kern w:val="0"/>
          <w:sz w:val="24"/>
          <w:shd w:val="clear" w:color="auto" w:fill="FFFFFF"/>
        </w:rPr>
        <w:t>院水运会加分参照院运会，取前三名，参加校水运会者在此基础上加0.</w:t>
      </w:r>
      <w:r>
        <w:rPr>
          <w:rFonts w:hint="eastAsia" w:ascii="宋体" w:hAnsi="宋体" w:cs="宋体"/>
          <w:kern w:val="0"/>
          <w:sz w:val="24"/>
          <w:shd w:val="clear" w:color="auto" w:fill="FFFFFF"/>
          <w:lang w:val="en-US" w:eastAsia="zh-CN"/>
        </w:rPr>
        <w:t>2</w:t>
      </w:r>
      <w:r>
        <w:rPr>
          <w:rFonts w:hint="eastAsia" w:ascii="宋体" w:hAnsi="宋体" w:cs="宋体"/>
          <w:kern w:val="0"/>
          <w:sz w:val="24"/>
          <w:shd w:val="clear" w:color="auto" w:fill="FFFFFF"/>
        </w:rPr>
        <w:t>分。</w:t>
      </w:r>
    </w:p>
    <w:p>
      <w:pPr>
        <w:pStyle w:val="10"/>
        <w:widowControl/>
        <w:numPr>
          <w:ilvl w:val="0"/>
          <w:numId w:val="7"/>
        </w:numPr>
        <w:shd w:val="solid" w:color="FFFFFF" w:fill="auto"/>
        <w:autoSpaceDN w:val="0"/>
        <w:spacing w:line="360" w:lineRule="auto"/>
        <w:ind w:firstLineChars="0"/>
        <w:jc w:val="left"/>
        <w:rPr>
          <w:rFonts w:ascii="宋体" w:hAnsi="宋体" w:cs="宋体"/>
          <w:kern w:val="0"/>
          <w:sz w:val="24"/>
          <w:shd w:val="clear" w:color="auto" w:fill="FFFFFF"/>
        </w:rPr>
      </w:pPr>
      <w:r>
        <w:rPr>
          <w:rFonts w:hint="eastAsia" w:ascii="宋体" w:hAnsi="宋体" w:cs="宋体"/>
          <w:kern w:val="0"/>
          <w:sz w:val="24"/>
          <w:shd w:val="clear" w:color="auto" w:fill="FFFFFF"/>
        </w:rPr>
        <w:t>参加院运会和参加校运会获奖均按最高奖项加分，不累加。</w:t>
      </w:r>
    </w:p>
    <w:p>
      <w:pPr>
        <w:adjustRightInd w:val="0"/>
        <w:snapToGrid w:val="0"/>
        <w:spacing w:line="576" w:lineRule="exact"/>
        <w:ind w:firstLine="645"/>
        <w:rPr>
          <w:rFonts w:ascii="仿宋_GB2312" w:eastAsia="仿宋_GB2312"/>
          <w:kern w:val="0"/>
          <w:sz w:val="32"/>
          <w:szCs w:val="32"/>
          <w:lang w:bidi="ar"/>
        </w:rPr>
      </w:pPr>
      <w:r>
        <w:rPr>
          <w:rStyle w:val="8"/>
          <w:rFonts w:hint="eastAsia" w:ascii="仿宋_GB2312" w:eastAsia="仿宋_GB2312"/>
          <w:kern w:val="0"/>
          <w:sz w:val="32"/>
          <w:szCs w:val="32"/>
          <w:lang w:bidi="ar"/>
        </w:rPr>
        <w:t xml:space="preserve">第八条  </w:t>
      </w:r>
      <w:r>
        <w:rPr>
          <w:rFonts w:hint="eastAsia" w:ascii="仿宋_GB2312" w:eastAsia="仿宋_GB2312"/>
          <w:kern w:val="0"/>
          <w:sz w:val="32"/>
          <w:szCs w:val="32"/>
          <w:lang w:bidi="ar"/>
        </w:rPr>
        <w:t>美育测评。主要考察学生的审美能力和人文素养，以学生美育素质综合表现及参加文化艺术竞赛活动的表现为依据。具体计算方法为：</w:t>
      </w:r>
    </w:p>
    <w:p>
      <w:pPr>
        <w:adjustRightInd w:val="0"/>
        <w:snapToGrid w:val="0"/>
        <w:spacing w:line="576" w:lineRule="exact"/>
        <w:ind w:firstLine="645"/>
        <w:rPr>
          <w:rFonts w:ascii="仿宋_GB2312" w:eastAsia="仿宋_GB2312"/>
          <w:kern w:val="0"/>
          <w:sz w:val="32"/>
          <w:szCs w:val="32"/>
          <w:lang w:bidi="ar"/>
        </w:rPr>
      </w:pPr>
      <w:r>
        <w:rPr>
          <w:rFonts w:hint="eastAsia" w:ascii="仿宋_GB2312" w:eastAsia="仿宋_GB2312"/>
          <w:kern w:val="0"/>
          <w:sz w:val="32"/>
          <w:szCs w:val="32"/>
          <w:lang w:bidi="ar"/>
        </w:rPr>
        <w:t>美育测评成绩=美育基础分（3分）+美育活动加分（2分）。</w:t>
      </w:r>
    </w:p>
    <w:p>
      <w:pPr>
        <w:adjustRightInd w:val="0"/>
        <w:snapToGrid w:val="0"/>
        <w:spacing w:line="576" w:lineRule="exact"/>
        <w:ind w:firstLine="645"/>
        <w:rPr>
          <w:rFonts w:ascii="仿宋_GB2312" w:eastAsia="仿宋_GB2312"/>
          <w:kern w:val="0"/>
          <w:sz w:val="32"/>
          <w:szCs w:val="32"/>
          <w:lang w:bidi="ar"/>
        </w:rPr>
      </w:pPr>
      <w:r>
        <w:rPr>
          <w:rFonts w:hint="eastAsia" w:ascii="仿宋_GB2312" w:eastAsia="仿宋_GB2312"/>
          <w:kern w:val="0"/>
          <w:sz w:val="32"/>
          <w:szCs w:val="32"/>
          <w:lang w:bidi="ar"/>
        </w:rPr>
        <w:t>（一）美育基础分。由各班在学生个人学年总结基础上，主要根据以下方面评价：学生认识美、体验美、感受美、欣赏美和创造美的能力；学生对世界优秀艺术、中华传统文化的认识、理解和传承；学生参加美育素质相关课程修读及培训情况等。</w:t>
      </w:r>
    </w:p>
    <w:p>
      <w:pPr>
        <w:adjustRightInd w:val="0"/>
        <w:snapToGrid w:val="0"/>
        <w:spacing w:line="576" w:lineRule="exact"/>
        <w:ind w:firstLine="645"/>
        <w:rPr>
          <w:rFonts w:ascii="仿宋_GB2312" w:eastAsia="仿宋_GB2312"/>
          <w:kern w:val="0"/>
          <w:sz w:val="32"/>
          <w:szCs w:val="32"/>
          <w:lang w:bidi="ar"/>
        </w:rPr>
      </w:pPr>
      <w:r>
        <w:rPr>
          <w:rFonts w:hint="eastAsia" w:ascii="仿宋_GB2312" w:eastAsia="仿宋_GB2312"/>
          <w:kern w:val="0"/>
          <w:sz w:val="32"/>
          <w:szCs w:val="32"/>
          <w:lang w:bidi="ar"/>
        </w:rPr>
        <w:t>（二）美育活动加分。以学生集体或个人参加美育活动情况，以及在各级各类文化艺术竞赛中取得的成绩为依据。</w:t>
      </w:r>
    </w:p>
    <w:tbl>
      <w:tblPr>
        <w:tblStyle w:val="5"/>
        <w:tblpPr w:leftFromText="180" w:rightFromText="180" w:vertAnchor="text" w:horzAnchor="margin" w:tblpXSpec="center" w:tblpY="32"/>
        <w:tblOverlap w:val="never"/>
        <w:tblW w:w="9649" w:type="dxa"/>
        <w:tblInd w:w="0" w:type="dxa"/>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
      <w:tblGrid>
        <w:gridCol w:w="1122"/>
        <w:gridCol w:w="330"/>
        <w:gridCol w:w="600"/>
        <w:gridCol w:w="540"/>
        <w:gridCol w:w="580"/>
        <w:gridCol w:w="535"/>
        <w:gridCol w:w="445"/>
        <w:gridCol w:w="100"/>
        <w:gridCol w:w="564"/>
        <w:gridCol w:w="573"/>
        <w:gridCol w:w="354"/>
        <w:gridCol w:w="546"/>
        <w:gridCol w:w="591"/>
        <w:gridCol w:w="491"/>
        <w:gridCol w:w="563"/>
        <w:gridCol w:w="628"/>
        <w:gridCol w:w="509"/>
        <w:gridCol w:w="578"/>
      </w:tblGrid>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c>
          <w:tcPr>
            <w:tcW w:w="9649" w:type="dxa"/>
            <w:gridSpan w:val="18"/>
            <w:shd w:val="clear" w:color="auto" w:fill="4F81BD"/>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各类文化艺术等竞赛活动加分</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c>
          <w:tcPr>
            <w:tcW w:w="1122"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p>
        </w:tc>
        <w:tc>
          <w:tcPr>
            <w:tcW w:w="2050" w:type="dxa"/>
            <w:gridSpan w:val="4"/>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国家级</w:t>
            </w:r>
          </w:p>
        </w:tc>
        <w:tc>
          <w:tcPr>
            <w:tcW w:w="2217" w:type="dxa"/>
            <w:gridSpan w:val="5"/>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省部级</w:t>
            </w:r>
          </w:p>
        </w:tc>
        <w:tc>
          <w:tcPr>
            <w:tcW w:w="1982" w:type="dxa"/>
            <w:gridSpan w:val="4"/>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市、校级</w:t>
            </w:r>
          </w:p>
        </w:tc>
        <w:tc>
          <w:tcPr>
            <w:tcW w:w="2278" w:type="dxa"/>
            <w:gridSpan w:val="4"/>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院级</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c>
          <w:tcPr>
            <w:tcW w:w="1122"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p>
        </w:tc>
        <w:tc>
          <w:tcPr>
            <w:tcW w:w="330" w:type="dxa"/>
            <w:shd w:val="clear" w:color="auto" w:fill="FFFFFF"/>
          </w:tcPr>
          <w:p>
            <w:pPr>
              <w:widowControl/>
              <w:autoSpaceDN w:val="0"/>
              <w:spacing w:line="360" w:lineRule="auto"/>
              <w:jc w:val="center"/>
              <w:rPr>
                <w:rFonts w:ascii="宋体" w:hAnsi="宋体" w:cs="宋体"/>
                <w:b/>
                <w:bCs/>
                <w:color w:val="000000"/>
                <w:kern w:val="0"/>
                <w:sz w:val="20"/>
                <w:szCs w:val="20"/>
                <w:shd w:val="clear" w:color="auto" w:fill="FFFFFF"/>
              </w:rPr>
            </w:pPr>
            <w:r>
              <w:rPr>
                <w:rFonts w:hint="eastAsia" w:ascii="宋体" w:hAnsi="宋体" w:cs="宋体"/>
                <w:b/>
                <w:bCs/>
                <w:color w:val="000000"/>
                <w:kern w:val="0"/>
                <w:sz w:val="20"/>
                <w:szCs w:val="20"/>
                <w:shd w:val="clear" w:color="auto" w:fill="FFFFFF"/>
              </w:rPr>
              <w:t>一</w:t>
            </w:r>
          </w:p>
        </w:tc>
        <w:tc>
          <w:tcPr>
            <w:tcW w:w="600" w:type="dxa"/>
            <w:shd w:val="clear" w:color="auto" w:fill="FFFFFF"/>
          </w:tcPr>
          <w:p>
            <w:pPr>
              <w:widowControl/>
              <w:autoSpaceDN w:val="0"/>
              <w:spacing w:line="360" w:lineRule="auto"/>
              <w:jc w:val="center"/>
              <w:rPr>
                <w:rFonts w:ascii="宋体" w:hAnsi="宋体" w:cs="宋体"/>
                <w:b/>
                <w:bCs/>
                <w:color w:val="000000"/>
                <w:kern w:val="0"/>
                <w:sz w:val="20"/>
                <w:szCs w:val="20"/>
                <w:shd w:val="clear" w:color="auto" w:fill="FFFFFF"/>
              </w:rPr>
            </w:pPr>
            <w:r>
              <w:rPr>
                <w:rFonts w:hint="eastAsia" w:ascii="宋体" w:hAnsi="宋体" w:cs="宋体"/>
                <w:b/>
                <w:bCs/>
                <w:color w:val="000000"/>
                <w:kern w:val="0"/>
                <w:sz w:val="20"/>
                <w:szCs w:val="20"/>
                <w:shd w:val="clear" w:color="auto" w:fill="FFFFFF"/>
              </w:rPr>
              <w:t>二</w:t>
            </w:r>
          </w:p>
        </w:tc>
        <w:tc>
          <w:tcPr>
            <w:tcW w:w="540" w:type="dxa"/>
            <w:shd w:val="clear" w:color="auto" w:fill="FFFFFF"/>
          </w:tcPr>
          <w:p>
            <w:pPr>
              <w:widowControl/>
              <w:autoSpaceDN w:val="0"/>
              <w:spacing w:line="360" w:lineRule="auto"/>
              <w:jc w:val="center"/>
              <w:rPr>
                <w:rFonts w:ascii="宋体" w:hAnsi="宋体" w:cs="宋体"/>
                <w:b/>
                <w:bCs/>
                <w:color w:val="000000"/>
                <w:kern w:val="0"/>
                <w:sz w:val="20"/>
                <w:szCs w:val="20"/>
                <w:shd w:val="clear" w:color="auto" w:fill="FFFFFF"/>
              </w:rPr>
            </w:pPr>
            <w:r>
              <w:rPr>
                <w:rFonts w:hint="eastAsia" w:ascii="宋体" w:hAnsi="宋体" w:cs="宋体"/>
                <w:b/>
                <w:bCs/>
                <w:color w:val="000000"/>
                <w:kern w:val="0"/>
                <w:sz w:val="20"/>
                <w:szCs w:val="20"/>
                <w:shd w:val="clear" w:color="auto" w:fill="FFFFFF"/>
              </w:rPr>
              <w:t>三</w:t>
            </w:r>
          </w:p>
        </w:tc>
        <w:tc>
          <w:tcPr>
            <w:tcW w:w="580" w:type="dxa"/>
            <w:shd w:val="clear" w:color="auto" w:fill="FFFFFF"/>
          </w:tcPr>
          <w:p>
            <w:pPr>
              <w:widowControl/>
              <w:autoSpaceDN w:val="0"/>
              <w:spacing w:line="240" w:lineRule="exact"/>
              <w:jc w:val="center"/>
              <w:rPr>
                <w:rFonts w:ascii="宋体" w:hAnsi="宋体" w:cs="宋体"/>
                <w:b/>
                <w:bCs/>
                <w:color w:val="000000"/>
                <w:kern w:val="0"/>
                <w:sz w:val="20"/>
                <w:szCs w:val="20"/>
                <w:shd w:val="clear" w:color="auto" w:fill="FFFFFF"/>
              </w:rPr>
            </w:pPr>
            <w:r>
              <w:rPr>
                <w:rFonts w:hint="eastAsia" w:ascii="宋体" w:hAnsi="宋体" w:cs="宋体"/>
                <w:b/>
                <w:bCs/>
                <w:color w:val="000000"/>
                <w:kern w:val="0"/>
                <w:sz w:val="20"/>
                <w:szCs w:val="20"/>
                <w:shd w:val="clear" w:color="auto" w:fill="FFFFFF"/>
              </w:rPr>
              <w:t>优秀</w:t>
            </w:r>
          </w:p>
        </w:tc>
        <w:tc>
          <w:tcPr>
            <w:tcW w:w="535" w:type="dxa"/>
            <w:shd w:val="clear" w:color="auto" w:fill="FFFFFF"/>
          </w:tcPr>
          <w:p>
            <w:pPr>
              <w:widowControl/>
              <w:autoSpaceDN w:val="0"/>
              <w:spacing w:line="360" w:lineRule="auto"/>
              <w:jc w:val="center"/>
              <w:rPr>
                <w:rFonts w:ascii="宋体" w:hAnsi="宋体" w:cs="宋体"/>
                <w:b/>
                <w:bCs/>
                <w:color w:val="000000"/>
                <w:kern w:val="0"/>
                <w:sz w:val="20"/>
                <w:szCs w:val="20"/>
                <w:shd w:val="clear" w:color="auto" w:fill="FFFFFF"/>
              </w:rPr>
            </w:pPr>
            <w:r>
              <w:rPr>
                <w:rFonts w:hint="eastAsia" w:ascii="宋体" w:hAnsi="宋体" w:cs="宋体"/>
                <w:b/>
                <w:bCs/>
                <w:color w:val="000000"/>
                <w:kern w:val="0"/>
                <w:sz w:val="20"/>
                <w:szCs w:val="20"/>
                <w:shd w:val="clear" w:color="auto" w:fill="FFFFFF"/>
              </w:rPr>
              <w:t>一</w:t>
            </w:r>
          </w:p>
        </w:tc>
        <w:tc>
          <w:tcPr>
            <w:tcW w:w="545" w:type="dxa"/>
            <w:gridSpan w:val="2"/>
            <w:shd w:val="clear" w:color="auto" w:fill="FFFFFF"/>
          </w:tcPr>
          <w:p>
            <w:pPr>
              <w:widowControl/>
              <w:autoSpaceDN w:val="0"/>
              <w:spacing w:line="360" w:lineRule="auto"/>
              <w:jc w:val="center"/>
              <w:rPr>
                <w:rFonts w:ascii="宋体" w:hAnsi="宋体" w:cs="宋体"/>
                <w:b/>
                <w:bCs/>
                <w:color w:val="000000"/>
                <w:kern w:val="0"/>
                <w:sz w:val="20"/>
                <w:szCs w:val="20"/>
                <w:shd w:val="clear" w:color="auto" w:fill="FFFFFF"/>
              </w:rPr>
            </w:pPr>
            <w:r>
              <w:rPr>
                <w:rFonts w:hint="eastAsia" w:ascii="宋体" w:hAnsi="宋体" w:cs="宋体"/>
                <w:b/>
                <w:bCs/>
                <w:color w:val="000000"/>
                <w:kern w:val="0"/>
                <w:sz w:val="20"/>
                <w:szCs w:val="20"/>
                <w:shd w:val="clear" w:color="auto" w:fill="FFFFFF"/>
              </w:rPr>
              <w:t>二</w:t>
            </w:r>
          </w:p>
        </w:tc>
        <w:tc>
          <w:tcPr>
            <w:tcW w:w="564" w:type="dxa"/>
            <w:shd w:val="clear" w:color="auto" w:fill="FFFFFF"/>
          </w:tcPr>
          <w:p>
            <w:pPr>
              <w:widowControl/>
              <w:autoSpaceDN w:val="0"/>
              <w:spacing w:line="360" w:lineRule="auto"/>
              <w:jc w:val="center"/>
              <w:rPr>
                <w:rFonts w:ascii="宋体" w:hAnsi="宋体" w:cs="宋体"/>
                <w:b/>
                <w:bCs/>
                <w:color w:val="000000"/>
                <w:kern w:val="0"/>
                <w:sz w:val="20"/>
                <w:szCs w:val="20"/>
                <w:shd w:val="clear" w:color="auto" w:fill="FFFFFF"/>
              </w:rPr>
            </w:pPr>
            <w:r>
              <w:rPr>
                <w:rFonts w:hint="eastAsia" w:ascii="宋体" w:hAnsi="宋体" w:cs="宋体"/>
                <w:b/>
                <w:bCs/>
                <w:color w:val="000000"/>
                <w:kern w:val="0"/>
                <w:sz w:val="20"/>
                <w:szCs w:val="20"/>
                <w:shd w:val="clear" w:color="auto" w:fill="FFFFFF"/>
              </w:rPr>
              <w:t>三</w:t>
            </w:r>
          </w:p>
        </w:tc>
        <w:tc>
          <w:tcPr>
            <w:tcW w:w="573" w:type="dxa"/>
            <w:shd w:val="clear" w:color="auto" w:fill="FFFFFF"/>
          </w:tcPr>
          <w:p>
            <w:pPr>
              <w:widowControl/>
              <w:autoSpaceDN w:val="0"/>
              <w:spacing w:line="240" w:lineRule="exact"/>
              <w:jc w:val="center"/>
              <w:rPr>
                <w:rFonts w:ascii="宋体" w:hAnsi="宋体" w:cs="宋体"/>
                <w:b/>
                <w:bCs/>
                <w:color w:val="000000"/>
                <w:kern w:val="0"/>
                <w:sz w:val="20"/>
                <w:szCs w:val="20"/>
                <w:shd w:val="clear" w:color="auto" w:fill="FFFFFF"/>
              </w:rPr>
            </w:pPr>
            <w:r>
              <w:rPr>
                <w:rFonts w:hint="eastAsia" w:ascii="宋体" w:hAnsi="宋体" w:cs="宋体"/>
                <w:b/>
                <w:bCs/>
                <w:color w:val="000000"/>
                <w:kern w:val="0"/>
                <w:sz w:val="20"/>
                <w:szCs w:val="20"/>
                <w:shd w:val="clear" w:color="auto" w:fill="FFFFFF"/>
              </w:rPr>
              <w:t>优秀</w:t>
            </w:r>
          </w:p>
        </w:tc>
        <w:tc>
          <w:tcPr>
            <w:tcW w:w="354" w:type="dxa"/>
            <w:shd w:val="clear" w:color="auto" w:fill="FFFFFF"/>
          </w:tcPr>
          <w:p>
            <w:pPr>
              <w:widowControl/>
              <w:autoSpaceDN w:val="0"/>
              <w:spacing w:line="360" w:lineRule="auto"/>
              <w:jc w:val="center"/>
              <w:rPr>
                <w:rFonts w:ascii="宋体" w:hAnsi="宋体" w:cs="宋体"/>
                <w:b/>
                <w:bCs/>
                <w:color w:val="000000"/>
                <w:kern w:val="0"/>
                <w:sz w:val="20"/>
                <w:szCs w:val="20"/>
                <w:shd w:val="clear" w:color="auto" w:fill="FFFFFF"/>
              </w:rPr>
            </w:pPr>
            <w:r>
              <w:rPr>
                <w:rFonts w:hint="eastAsia" w:ascii="宋体" w:hAnsi="宋体" w:cs="宋体"/>
                <w:b/>
                <w:bCs/>
                <w:color w:val="000000"/>
                <w:kern w:val="0"/>
                <w:sz w:val="20"/>
                <w:szCs w:val="20"/>
                <w:shd w:val="clear" w:color="auto" w:fill="FFFFFF"/>
              </w:rPr>
              <w:t>一</w:t>
            </w:r>
          </w:p>
        </w:tc>
        <w:tc>
          <w:tcPr>
            <w:tcW w:w="546" w:type="dxa"/>
            <w:shd w:val="clear" w:color="auto" w:fill="FFFFFF"/>
          </w:tcPr>
          <w:p>
            <w:pPr>
              <w:widowControl/>
              <w:autoSpaceDN w:val="0"/>
              <w:spacing w:line="360" w:lineRule="auto"/>
              <w:jc w:val="center"/>
              <w:rPr>
                <w:rFonts w:ascii="宋体" w:hAnsi="宋体" w:cs="宋体"/>
                <w:b/>
                <w:bCs/>
                <w:color w:val="000000"/>
                <w:kern w:val="0"/>
                <w:sz w:val="20"/>
                <w:szCs w:val="20"/>
                <w:shd w:val="clear" w:color="auto" w:fill="FFFFFF"/>
              </w:rPr>
            </w:pPr>
            <w:r>
              <w:rPr>
                <w:rFonts w:hint="eastAsia" w:ascii="宋体" w:hAnsi="宋体" w:cs="宋体"/>
                <w:b/>
                <w:bCs/>
                <w:color w:val="000000"/>
                <w:kern w:val="0"/>
                <w:sz w:val="20"/>
                <w:szCs w:val="20"/>
                <w:shd w:val="clear" w:color="auto" w:fill="FFFFFF"/>
              </w:rPr>
              <w:t>二</w:t>
            </w:r>
          </w:p>
        </w:tc>
        <w:tc>
          <w:tcPr>
            <w:tcW w:w="591" w:type="dxa"/>
            <w:shd w:val="clear" w:color="auto" w:fill="FFFFFF"/>
          </w:tcPr>
          <w:p>
            <w:pPr>
              <w:widowControl/>
              <w:autoSpaceDN w:val="0"/>
              <w:spacing w:line="360" w:lineRule="auto"/>
              <w:jc w:val="center"/>
              <w:rPr>
                <w:rFonts w:ascii="宋体" w:hAnsi="宋体" w:cs="宋体"/>
                <w:b/>
                <w:bCs/>
                <w:color w:val="000000"/>
                <w:kern w:val="0"/>
                <w:sz w:val="20"/>
                <w:szCs w:val="20"/>
                <w:shd w:val="clear" w:color="auto" w:fill="FFFFFF"/>
              </w:rPr>
            </w:pPr>
            <w:r>
              <w:rPr>
                <w:rFonts w:hint="eastAsia" w:ascii="宋体" w:hAnsi="宋体" w:cs="宋体"/>
                <w:b/>
                <w:bCs/>
                <w:color w:val="000000"/>
                <w:kern w:val="0"/>
                <w:sz w:val="20"/>
                <w:szCs w:val="20"/>
                <w:shd w:val="clear" w:color="auto" w:fill="FFFFFF"/>
              </w:rPr>
              <w:t>三</w:t>
            </w:r>
          </w:p>
        </w:tc>
        <w:tc>
          <w:tcPr>
            <w:tcW w:w="491" w:type="dxa"/>
            <w:shd w:val="clear" w:color="auto" w:fill="FFFFFF"/>
          </w:tcPr>
          <w:p>
            <w:pPr>
              <w:widowControl/>
              <w:autoSpaceDN w:val="0"/>
              <w:spacing w:line="240" w:lineRule="exact"/>
              <w:jc w:val="center"/>
              <w:rPr>
                <w:rFonts w:ascii="宋体" w:hAnsi="宋体" w:cs="宋体"/>
                <w:b/>
                <w:bCs/>
                <w:color w:val="000000"/>
                <w:kern w:val="0"/>
                <w:sz w:val="20"/>
                <w:szCs w:val="20"/>
                <w:shd w:val="clear" w:color="auto" w:fill="FFFFFF"/>
              </w:rPr>
            </w:pPr>
            <w:r>
              <w:rPr>
                <w:rFonts w:hint="eastAsia" w:ascii="宋体" w:hAnsi="宋体" w:cs="宋体"/>
                <w:b/>
                <w:bCs/>
                <w:color w:val="000000"/>
                <w:kern w:val="0"/>
                <w:sz w:val="20"/>
                <w:szCs w:val="20"/>
                <w:shd w:val="clear" w:color="auto" w:fill="FFFFFF"/>
              </w:rPr>
              <w:t>优秀</w:t>
            </w:r>
          </w:p>
        </w:tc>
        <w:tc>
          <w:tcPr>
            <w:tcW w:w="563" w:type="dxa"/>
            <w:shd w:val="clear" w:color="auto" w:fill="FFFFFF"/>
          </w:tcPr>
          <w:p>
            <w:pPr>
              <w:widowControl/>
              <w:autoSpaceDN w:val="0"/>
              <w:spacing w:line="360" w:lineRule="auto"/>
              <w:jc w:val="center"/>
              <w:rPr>
                <w:rFonts w:ascii="宋体" w:hAnsi="宋体" w:cs="宋体"/>
                <w:b/>
                <w:bCs/>
                <w:color w:val="000000"/>
                <w:kern w:val="0"/>
                <w:sz w:val="20"/>
                <w:szCs w:val="20"/>
                <w:shd w:val="clear" w:color="auto" w:fill="FFFFFF"/>
              </w:rPr>
            </w:pPr>
            <w:r>
              <w:rPr>
                <w:rFonts w:hint="eastAsia" w:ascii="宋体" w:hAnsi="宋体" w:cs="宋体"/>
                <w:b/>
                <w:bCs/>
                <w:color w:val="000000"/>
                <w:kern w:val="0"/>
                <w:sz w:val="20"/>
                <w:szCs w:val="20"/>
                <w:shd w:val="clear" w:color="auto" w:fill="FFFFFF"/>
              </w:rPr>
              <w:t>一</w:t>
            </w:r>
          </w:p>
        </w:tc>
        <w:tc>
          <w:tcPr>
            <w:tcW w:w="628" w:type="dxa"/>
            <w:shd w:val="clear" w:color="auto" w:fill="FFFFFF"/>
          </w:tcPr>
          <w:p>
            <w:pPr>
              <w:widowControl/>
              <w:autoSpaceDN w:val="0"/>
              <w:spacing w:line="360" w:lineRule="auto"/>
              <w:jc w:val="center"/>
              <w:rPr>
                <w:rFonts w:ascii="宋体" w:hAnsi="宋体" w:cs="宋体"/>
                <w:b/>
                <w:bCs/>
                <w:color w:val="000000"/>
                <w:kern w:val="0"/>
                <w:sz w:val="20"/>
                <w:szCs w:val="20"/>
                <w:shd w:val="clear" w:color="auto" w:fill="FFFFFF"/>
              </w:rPr>
            </w:pPr>
            <w:r>
              <w:rPr>
                <w:rFonts w:hint="eastAsia" w:ascii="宋体" w:hAnsi="宋体" w:cs="宋体"/>
                <w:b/>
                <w:bCs/>
                <w:color w:val="000000"/>
                <w:kern w:val="0"/>
                <w:sz w:val="20"/>
                <w:szCs w:val="20"/>
                <w:shd w:val="clear" w:color="auto" w:fill="FFFFFF"/>
              </w:rPr>
              <w:t>二</w:t>
            </w:r>
          </w:p>
        </w:tc>
        <w:tc>
          <w:tcPr>
            <w:tcW w:w="509" w:type="dxa"/>
            <w:shd w:val="clear" w:color="auto" w:fill="FFFFFF"/>
          </w:tcPr>
          <w:p>
            <w:pPr>
              <w:widowControl/>
              <w:autoSpaceDN w:val="0"/>
              <w:spacing w:line="360" w:lineRule="auto"/>
              <w:jc w:val="center"/>
              <w:rPr>
                <w:rFonts w:ascii="宋体" w:hAnsi="宋体" w:cs="宋体"/>
                <w:b/>
                <w:bCs/>
                <w:color w:val="000000"/>
                <w:kern w:val="0"/>
                <w:sz w:val="20"/>
                <w:szCs w:val="20"/>
                <w:shd w:val="clear" w:color="auto" w:fill="FFFFFF"/>
              </w:rPr>
            </w:pPr>
            <w:r>
              <w:rPr>
                <w:rFonts w:hint="eastAsia" w:ascii="宋体" w:hAnsi="宋体" w:cs="宋体"/>
                <w:b/>
                <w:bCs/>
                <w:color w:val="000000"/>
                <w:kern w:val="0"/>
                <w:sz w:val="20"/>
                <w:szCs w:val="20"/>
                <w:shd w:val="clear" w:color="auto" w:fill="FFFFFF"/>
              </w:rPr>
              <w:t>三</w:t>
            </w:r>
          </w:p>
        </w:tc>
        <w:tc>
          <w:tcPr>
            <w:tcW w:w="578" w:type="dxa"/>
            <w:shd w:val="clear" w:color="auto" w:fill="FFFFFF"/>
          </w:tcPr>
          <w:p>
            <w:pPr>
              <w:widowControl/>
              <w:autoSpaceDN w:val="0"/>
              <w:spacing w:line="240" w:lineRule="exact"/>
              <w:jc w:val="center"/>
              <w:rPr>
                <w:rFonts w:ascii="宋体" w:hAnsi="宋体" w:cs="宋体"/>
                <w:b/>
                <w:bCs/>
                <w:color w:val="000000"/>
                <w:kern w:val="0"/>
                <w:sz w:val="20"/>
                <w:szCs w:val="20"/>
                <w:shd w:val="clear" w:color="auto" w:fill="FFFFFF"/>
              </w:rPr>
            </w:pPr>
            <w:r>
              <w:rPr>
                <w:rFonts w:hint="eastAsia" w:ascii="宋体" w:hAnsi="宋体" w:cs="宋体"/>
                <w:b/>
                <w:bCs/>
                <w:color w:val="000000"/>
                <w:kern w:val="0"/>
                <w:sz w:val="20"/>
                <w:szCs w:val="20"/>
                <w:shd w:val="clear" w:color="auto" w:fill="FFFFFF"/>
              </w:rPr>
              <w:t>优秀</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trHeight w:val="770" w:hRule="atLeast"/>
        </w:trPr>
        <w:tc>
          <w:tcPr>
            <w:tcW w:w="1122"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故事演说</w:t>
            </w:r>
          </w:p>
        </w:tc>
        <w:tc>
          <w:tcPr>
            <w:tcW w:w="330" w:type="dxa"/>
            <w:shd w:val="clear" w:color="auto" w:fill="FFFFFF"/>
          </w:tcPr>
          <w:p>
            <w:pPr>
              <w:widowControl/>
              <w:autoSpaceDN w:val="0"/>
              <w:spacing w:line="360" w:lineRule="auto"/>
              <w:jc w:val="center"/>
              <w:rPr>
                <w:rFonts w:hint="eastAsia"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lang w:val="en-US" w:eastAsia="zh-CN"/>
              </w:rPr>
              <w:t>2</w:t>
            </w:r>
          </w:p>
        </w:tc>
        <w:tc>
          <w:tcPr>
            <w:tcW w:w="600" w:type="dxa"/>
            <w:shd w:val="clear" w:color="auto" w:fill="FFFFFF"/>
          </w:tcPr>
          <w:p>
            <w:pPr>
              <w:widowControl/>
              <w:autoSpaceDN w:val="0"/>
              <w:spacing w:line="360" w:lineRule="auto"/>
              <w:jc w:val="center"/>
              <w:rPr>
                <w:rFonts w:hint="default"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lang w:val="en-US" w:eastAsia="zh-CN"/>
              </w:rPr>
              <w:t>1.5</w:t>
            </w:r>
          </w:p>
        </w:tc>
        <w:tc>
          <w:tcPr>
            <w:tcW w:w="540" w:type="dxa"/>
            <w:shd w:val="clear" w:color="auto" w:fill="FFFFFF"/>
          </w:tcPr>
          <w:p>
            <w:pPr>
              <w:widowControl/>
              <w:autoSpaceDN w:val="0"/>
              <w:spacing w:line="360" w:lineRule="auto"/>
              <w:jc w:val="center"/>
              <w:rPr>
                <w:rFonts w:hint="default"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lang w:val="en-US" w:eastAsia="zh-CN"/>
              </w:rPr>
              <w:t>1</w:t>
            </w:r>
          </w:p>
        </w:tc>
        <w:tc>
          <w:tcPr>
            <w:tcW w:w="580" w:type="dxa"/>
            <w:shd w:val="clear" w:color="auto" w:fill="FFFFFF"/>
          </w:tcPr>
          <w:p>
            <w:pPr>
              <w:widowControl/>
              <w:autoSpaceDN w:val="0"/>
              <w:spacing w:line="360" w:lineRule="auto"/>
              <w:jc w:val="center"/>
              <w:rPr>
                <w:rFonts w:hint="default"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lang w:val="en-US" w:eastAsia="zh-CN"/>
              </w:rPr>
              <w:t>0.8</w:t>
            </w:r>
          </w:p>
        </w:tc>
        <w:tc>
          <w:tcPr>
            <w:tcW w:w="535" w:type="dxa"/>
            <w:shd w:val="clear" w:color="auto" w:fill="FFFFFF"/>
            <w:vAlign w:val="top"/>
          </w:tcPr>
          <w:p>
            <w:pPr>
              <w:widowControl/>
              <w:autoSpaceDN w:val="0"/>
              <w:spacing w:line="360" w:lineRule="auto"/>
              <w:jc w:val="center"/>
              <w:rPr>
                <w:rFonts w:hint="default"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lang w:val="en-US" w:eastAsia="zh-CN"/>
              </w:rPr>
              <w:t>1.5</w:t>
            </w:r>
          </w:p>
        </w:tc>
        <w:tc>
          <w:tcPr>
            <w:tcW w:w="445" w:type="dxa"/>
            <w:shd w:val="clear" w:color="auto" w:fill="FFFFFF"/>
            <w:vAlign w:val="top"/>
          </w:tcPr>
          <w:p>
            <w:pPr>
              <w:widowControl/>
              <w:autoSpaceDN w:val="0"/>
              <w:spacing w:line="360" w:lineRule="auto"/>
              <w:jc w:val="center"/>
              <w:rPr>
                <w:rFonts w:hint="default"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lang w:val="en-US" w:eastAsia="zh-CN"/>
              </w:rPr>
              <w:t>1</w:t>
            </w:r>
          </w:p>
        </w:tc>
        <w:tc>
          <w:tcPr>
            <w:tcW w:w="664" w:type="dxa"/>
            <w:gridSpan w:val="2"/>
            <w:shd w:val="clear" w:color="auto" w:fill="FFFFFF"/>
            <w:vAlign w:val="top"/>
          </w:tcPr>
          <w:p>
            <w:pPr>
              <w:widowControl/>
              <w:autoSpaceDN w:val="0"/>
              <w:spacing w:line="360" w:lineRule="auto"/>
              <w:jc w:val="center"/>
              <w:rPr>
                <w:rFonts w:hint="default"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lang w:val="en-US" w:eastAsia="zh-CN"/>
              </w:rPr>
              <w:t>0.8</w:t>
            </w:r>
          </w:p>
        </w:tc>
        <w:tc>
          <w:tcPr>
            <w:tcW w:w="573" w:type="dxa"/>
            <w:shd w:val="clear" w:color="auto" w:fill="FFFFFF"/>
          </w:tcPr>
          <w:p>
            <w:pPr>
              <w:widowControl/>
              <w:autoSpaceDN w:val="0"/>
              <w:spacing w:line="360" w:lineRule="auto"/>
              <w:jc w:val="center"/>
              <w:rPr>
                <w:rFonts w:hint="default"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lang w:val="en-US" w:eastAsia="zh-CN"/>
              </w:rPr>
              <w:t>0.5</w:t>
            </w:r>
          </w:p>
        </w:tc>
        <w:tc>
          <w:tcPr>
            <w:tcW w:w="354" w:type="dxa"/>
            <w:shd w:val="clear" w:color="auto" w:fill="FFFFFF"/>
            <w:vAlign w:val="top"/>
          </w:tcPr>
          <w:p>
            <w:pPr>
              <w:widowControl/>
              <w:autoSpaceDN w:val="0"/>
              <w:spacing w:line="360" w:lineRule="auto"/>
              <w:jc w:val="center"/>
              <w:rPr>
                <w:rFonts w:hint="eastAsia"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lang w:val="en-US" w:eastAsia="zh-CN"/>
              </w:rPr>
              <w:t>1</w:t>
            </w:r>
          </w:p>
        </w:tc>
        <w:tc>
          <w:tcPr>
            <w:tcW w:w="546" w:type="dxa"/>
            <w:shd w:val="clear" w:color="auto" w:fill="FFFFFF"/>
            <w:vAlign w:val="top"/>
          </w:tcPr>
          <w:p>
            <w:pPr>
              <w:widowControl/>
              <w:autoSpaceDN w:val="0"/>
              <w:spacing w:line="360" w:lineRule="auto"/>
              <w:jc w:val="center"/>
              <w:rPr>
                <w:rFonts w:hint="default"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lang w:val="en-US" w:eastAsia="zh-CN"/>
              </w:rPr>
              <w:t>0.8</w:t>
            </w:r>
          </w:p>
        </w:tc>
        <w:tc>
          <w:tcPr>
            <w:tcW w:w="591" w:type="dxa"/>
            <w:shd w:val="clear" w:color="auto" w:fill="FFFFFF"/>
            <w:vAlign w:val="top"/>
          </w:tcPr>
          <w:p>
            <w:pPr>
              <w:widowControl/>
              <w:autoSpaceDN w:val="0"/>
              <w:spacing w:line="360" w:lineRule="auto"/>
              <w:jc w:val="center"/>
              <w:rPr>
                <w:rFonts w:hint="default"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lang w:val="en-US" w:eastAsia="zh-CN"/>
              </w:rPr>
              <w:t>0.5</w:t>
            </w:r>
          </w:p>
        </w:tc>
        <w:tc>
          <w:tcPr>
            <w:tcW w:w="491" w:type="dxa"/>
            <w:shd w:val="clear" w:color="auto" w:fill="FFFFFF"/>
          </w:tcPr>
          <w:p>
            <w:pPr>
              <w:widowControl/>
              <w:autoSpaceDN w:val="0"/>
              <w:spacing w:line="360" w:lineRule="auto"/>
              <w:rPr>
                <w:rFonts w:hint="eastAsia" w:ascii="宋体" w:hAnsi="宋体" w:eastAsia="宋体" w:cs="宋体"/>
                <w:b/>
                <w:bCs/>
                <w:color w:val="000000"/>
                <w:kern w:val="0"/>
                <w:sz w:val="18"/>
                <w:szCs w:val="18"/>
                <w:shd w:val="clear" w:color="auto" w:fill="FFFFFF"/>
                <w:lang w:val="en-US" w:eastAsia="zh-CN"/>
              </w:rPr>
            </w:pPr>
            <w:r>
              <w:rPr>
                <w:rFonts w:hint="eastAsia" w:ascii="宋体" w:hAnsi="宋体" w:cs="宋体"/>
                <w:b/>
                <w:bCs/>
                <w:color w:val="000000"/>
                <w:kern w:val="0"/>
                <w:sz w:val="18"/>
                <w:szCs w:val="18"/>
                <w:shd w:val="clear" w:color="auto" w:fill="FFFFFF"/>
              </w:rPr>
              <w:t>0.</w:t>
            </w:r>
            <w:r>
              <w:rPr>
                <w:rFonts w:hint="eastAsia" w:ascii="宋体" w:hAnsi="宋体" w:cs="宋体"/>
                <w:b/>
                <w:bCs/>
                <w:color w:val="000000"/>
                <w:kern w:val="0"/>
                <w:sz w:val="18"/>
                <w:szCs w:val="18"/>
                <w:shd w:val="clear" w:color="auto" w:fill="FFFFFF"/>
                <w:lang w:val="en-US" w:eastAsia="zh-CN"/>
              </w:rPr>
              <w:t>3</w:t>
            </w:r>
          </w:p>
        </w:tc>
        <w:tc>
          <w:tcPr>
            <w:tcW w:w="563" w:type="dxa"/>
            <w:shd w:val="clear" w:color="auto" w:fill="FFFFFF"/>
            <w:vAlign w:val="top"/>
          </w:tcPr>
          <w:p>
            <w:pPr>
              <w:widowControl/>
              <w:autoSpaceDN w:val="0"/>
              <w:spacing w:line="360" w:lineRule="auto"/>
              <w:jc w:val="center"/>
              <w:rPr>
                <w:rFonts w:hint="default"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lang w:val="en-US" w:eastAsia="zh-CN"/>
              </w:rPr>
              <w:t>0.8</w:t>
            </w:r>
          </w:p>
        </w:tc>
        <w:tc>
          <w:tcPr>
            <w:tcW w:w="628" w:type="dxa"/>
            <w:shd w:val="clear" w:color="auto" w:fill="FFFFFF"/>
            <w:vAlign w:val="top"/>
          </w:tcPr>
          <w:p>
            <w:pPr>
              <w:widowControl/>
              <w:autoSpaceDN w:val="0"/>
              <w:spacing w:line="360" w:lineRule="auto"/>
              <w:jc w:val="center"/>
              <w:rPr>
                <w:rFonts w:hint="default" w:ascii="宋体" w:hAnsi="宋体" w:eastAsia="宋体" w:cs="宋体"/>
                <w:b/>
                <w:bCs/>
                <w:color w:val="000000"/>
                <w:kern w:val="0"/>
                <w:szCs w:val="21"/>
                <w:shd w:val="clear" w:color="auto" w:fill="FFFFFF"/>
                <w:lang w:val="en-US" w:eastAsia="zh-CN"/>
              </w:rPr>
            </w:pPr>
            <w:r>
              <w:rPr>
                <w:rFonts w:hint="eastAsia" w:ascii="宋体" w:hAnsi="宋体" w:cs="宋体"/>
                <w:b/>
                <w:bCs/>
                <w:color w:val="000000"/>
                <w:kern w:val="0"/>
                <w:szCs w:val="21"/>
                <w:shd w:val="clear" w:color="auto" w:fill="FFFFFF"/>
                <w:lang w:val="en-US" w:eastAsia="zh-CN"/>
              </w:rPr>
              <w:t>0.5</w:t>
            </w:r>
          </w:p>
        </w:tc>
        <w:tc>
          <w:tcPr>
            <w:tcW w:w="509" w:type="dxa"/>
            <w:shd w:val="clear" w:color="auto" w:fill="FFFFFF"/>
            <w:vAlign w:val="top"/>
          </w:tcPr>
          <w:p>
            <w:pPr>
              <w:widowControl/>
              <w:autoSpaceDN w:val="0"/>
              <w:spacing w:line="360" w:lineRule="auto"/>
              <w:rPr>
                <w:rFonts w:hint="eastAsia" w:ascii="宋体" w:hAnsi="宋体" w:eastAsia="宋体" w:cs="宋体"/>
                <w:b/>
                <w:bCs/>
                <w:color w:val="000000"/>
                <w:kern w:val="0"/>
                <w:sz w:val="16"/>
                <w:szCs w:val="15"/>
                <w:shd w:val="clear" w:color="auto" w:fill="FFFFFF"/>
                <w:lang w:val="en-US" w:eastAsia="zh-CN"/>
              </w:rPr>
            </w:pPr>
            <w:r>
              <w:rPr>
                <w:rFonts w:hint="eastAsia" w:ascii="宋体" w:hAnsi="宋体" w:cs="宋体"/>
                <w:b/>
                <w:bCs/>
                <w:color w:val="000000"/>
                <w:kern w:val="0"/>
                <w:sz w:val="18"/>
                <w:szCs w:val="18"/>
                <w:shd w:val="clear" w:color="auto" w:fill="FFFFFF"/>
              </w:rPr>
              <w:t>0.</w:t>
            </w:r>
            <w:r>
              <w:rPr>
                <w:rFonts w:hint="eastAsia" w:ascii="宋体" w:hAnsi="宋体" w:cs="宋体"/>
                <w:b/>
                <w:bCs/>
                <w:color w:val="000000"/>
                <w:kern w:val="0"/>
                <w:sz w:val="18"/>
                <w:szCs w:val="18"/>
                <w:shd w:val="clear" w:color="auto" w:fill="FFFFFF"/>
                <w:lang w:val="en-US" w:eastAsia="zh-CN"/>
              </w:rPr>
              <w:t>3</w:t>
            </w:r>
          </w:p>
        </w:tc>
        <w:tc>
          <w:tcPr>
            <w:tcW w:w="578" w:type="dxa"/>
            <w:shd w:val="clear" w:color="auto" w:fill="FFFFFF"/>
          </w:tcPr>
          <w:p>
            <w:pPr>
              <w:widowControl/>
              <w:autoSpaceDN w:val="0"/>
              <w:spacing w:line="360" w:lineRule="auto"/>
              <w:rPr>
                <w:rFonts w:hint="eastAsia" w:ascii="宋体" w:hAnsi="宋体" w:eastAsia="宋体" w:cs="宋体"/>
                <w:b/>
                <w:bCs/>
                <w:color w:val="000000"/>
                <w:kern w:val="0"/>
                <w:sz w:val="16"/>
                <w:szCs w:val="15"/>
                <w:shd w:val="clear" w:color="auto" w:fill="FFFFFF"/>
                <w:lang w:val="en-US" w:eastAsia="zh-CN"/>
              </w:rPr>
            </w:pPr>
            <w:r>
              <w:rPr>
                <w:rFonts w:hint="eastAsia" w:ascii="宋体" w:hAnsi="宋体" w:cs="宋体"/>
                <w:b/>
                <w:bCs/>
                <w:color w:val="000000"/>
                <w:kern w:val="0"/>
                <w:sz w:val="16"/>
                <w:szCs w:val="15"/>
                <w:shd w:val="clear" w:color="auto" w:fill="FFFFFF"/>
              </w:rPr>
              <w:t>0.</w:t>
            </w:r>
            <w:r>
              <w:rPr>
                <w:rFonts w:hint="eastAsia" w:ascii="宋体" w:hAnsi="宋体" w:cs="宋体"/>
                <w:b/>
                <w:bCs/>
                <w:color w:val="000000"/>
                <w:kern w:val="0"/>
                <w:sz w:val="16"/>
                <w:szCs w:val="15"/>
                <w:shd w:val="clear" w:color="auto" w:fill="FFFFFF"/>
                <w:lang w:val="en-US" w:eastAsia="zh-CN"/>
              </w:rPr>
              <w:t>2</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c>
          <w:tcPr>
            <w:tcW w:w="1122"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摄影比赛</w:t>
            </w:r>
          </w:p>
        </w:tc>
        <w:tc>
          <w:tcPr>
            <w:tcW w:w="330" w:type="dxa"/>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val="en-US" w:eastAsia="zh-CN"/>
              </w:rPr>
              <w:t>2</w:t>
            </w:r>
          </w:p>
        </w:tc>
        <w:tc>
          <w:tcPr>
            <w:tcW w:w="600" w:type="dxa"/>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val="en-US" w:eastAsia="zh-CN"/>
              </w:rPr>
              <w:t>1.5</w:t>
            </w:r>
          </w:p>
        </w:tc>
        <w:tc>
          <w:tcPr>
            <w:tcW w:w="540" w:type="dxa"/>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val="en-US" w:eastAsia="zh-CN"/>
              </w:rPr>
              <w:t>1</w:t>
            </w:r>
          </w:p>
        </w:tc>
        <w:tc>
          <w:tcPr>
            <w:tcW w:w="580" w:type="dxa"/>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val="en-US" w:eastAsia="zh-CN"/>
              </w:rPr>
              <w:t>0.8</w:t>
            </w:r>
          </w:p>
        </w:tc>
        <w:tc>
          <w:tcPr>
            <w:tcW w:w="535" w:type="dxa"/>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val="en-US" w:eastAsia="zh-CN"/>
              </w:rPr>
              <w:t>1.5</w:t>
            </w:r>
          </w:p>
        </w:tc>
        <w:tc>
          <w:tcPr>
            <w:tcW w:w="445" w:type="dxa"/>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val="en-US" w:eastAsia="zh-CN"/>
              </w:rPr>
              <w:t>1</w:t>
            </w:r>
          </w:p>
        </w:tc>
        <w:tc>
          <w:tcPr>
            <w:tcW w:w="664" w:type="dxa"/>
            <w:gridSpan w:val="2"/>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val="en-US" w:eastAsia="zh-CN"/>
              </w:rPr>
              <w:t>0.8</w:t>
            </w:r>
          </w:p>
        </w:tc>
        <w:tc>
          <w:tcPr>
            <w:tcW w:w="573" w:type="dxa"/>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val="en-US" w:eastAsia="zh-CN"/>
              </w:rPr>
              <w:t>0.5</w:t>
            </w:r>
          </w:p>
        </w:tc>
        <w:tc>
          <w:tcPr>
            <w:tcW w:w="354" w:type="dxa"/>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val="en-US" w:eastAsia="zh-CN"/>
              </w:rPr>
              <w:t>1</w:t>
            </w:r>
          </w:p>
        </w:tc>
        <w:tc>
          <w:tcPr>
            <w:tcW w:w="546" w:type="dxa"/>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val="en-US" w:eastAsia="zh-CN"/>
              </w:rPr>
              <w:t>0.8</w:t>
            </w:r>
          </w:p>
        </w:tc>
        <w:tc>
          <w:tcPr>
            <w:tcW w:w="591" w:type="dxa"/>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val="en-US" w:eastAsia="zh-CN"/>
              </w:rPr>
              <w:t>0.5</w:t>
            </w:r>
          </w:p>
        </w:tc>
        <w:tc>
          <w:tcPr>
            <w:tcW w:w="491" w:type="dxa"/>
            <w:shd w:val="clear" w:color="auto" w:fill="FFFFFF"/>
            <w:vAlign w:val="top"/>
          </w:tcPr>
          <w:p>
            <w:pPr>
              <w:widowControl/>
              <w:autoSpaceDN w:val="0"/>
              <w:spacing w:line="360" w:lineRule="auto"/>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0.</w:t>
            </w:r>
            <w:r>
              <w:rPr>
                <w:rFonts w:hint="eastAsia" w:ascii="宋体" w:hAnsi="宋体" w:cs="宋体"/>
                <w:b/>
                <w:bCs/>
                <w:color w:val="000000"/>
                <w:kern w:val="0"/>
                <w:sz w:val="18"/>
                <w:szCs w:val="18"/>
                <w:shd w:val="clear" w:color="auto" w:fill="FFFFFF"/>
                <w:lang w:val="en-US" w:eastAsia="zh-CN"/>
              </w:rPr>
              <w:t>3</w:t>
            </w:r>
          </w:p>
        </w:tc>
        <w:tc>
          <w:tcPr>
            <w:tcW w:w="563" w:type="dxa"/>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val="en-US" w:eastAsia="zh-CN"/>
              </w:rPr>
              <w:t>0.8</w:t>
            </w:r>
          </w:p>
        </w:tc>
        <w:tc>
          <w:tcPr>
            <w:tcW w:w="628" w:type="dxa"/>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val="en-US" w:eastAsia="zh-CN"/>
              </w:rPr>
              <w:t>0.5</w:t>
            </w:r>
          </w:p>
        </w:tc>
        <w:tc>
          <w:tcPr>
            <w:tcW w:w="509" w:type="dxa"/>
            <w:shd w:val="clear" w:color="auto" w:fill="FFFFFF"/>
            <w:vAlign w:val="top"/>
          </w:tcPr>
          <w:p>
            <w:pPr>
              <w:widowControl/>
              <w:autoSpaceDN w:val="0"/>
              <w:spacing w:line="360" w:lineRule="auto"/>
              <w:rPr>
                <w:rFonts w:ascii="宋体" w:hAnsi="宋体" w:cs="宋体"/>
                <w:b/>
                <w:bCs/>
                <w:color w:val="000000"/>
                <w:kern w:val="0"/>
                <w:sz w:val="16"/>
                <w:szCs w:val="15"/>
                <w:shd w:val="clear" w:color="auto" w:fill="FFFFFF"/>
              </w:rPr>
            </w:pPr>
            <w:r>
              <w:rPr>
                <w:rFonts w:hint="eastAsia" w:ascii="宋体" w:hAnsi="宋体" w:cs="宋体"/>
                <w:b/>
                <w:bCs/>
                <w:color w:val="000000"/>
                <w:kern w:val="0"/>
                <w:sz w:val="18"/>
                <w:szCs w:val="18"/>
                <w:shd w:val="clear" w:color="auto" w:fill="FFFFFF"/>
              </w:rPr>
              <w:t>0.</w:t>
            </w:r>
            <w:r>
              <w:rPr>
                <w:rFonts w:hint="eastAsia" w:ascii="宋体" w:hAnsi="宋体" w:cs="宋体"/>
                <w:b/>
                <w:bCs/>
                <w:color w:val="000000"/>
                <w:kern w:val="0"/>
                <w:sz w:val="18"/>
                <w:szCs w:val="18"/>
                <w:shd w:val="clear" w:color="auto" w:fill="FFFFFF"/>
                <w:lang w:val="en-US" w:eastAsia="zh-CN"/>
              </w:rPr>
              <w:t>3</w:t>
            </w:r>
          </w:p>
        </w:tc>
        <w:tc>
          <w:tcPr>
            <w:tcW w:w="578" w:type="dxa"/>
            <w:shd w:val="clear" w:color="auto" w:fill="FFFFFF"/>
            <w:vAlign w:val="top"/>
          </w:tcPr>
          <w:p>
            <w:pPr>
              <w:widowControl/>
              <w:autoSpaceDN w:val="0"/>
              <w:spacing w:line="360" w:lineRule="auto"/>
              <w:rPr>
                <w:rFonts w:hint="eastAsia" w:ascii="宋体" w:hAnsi="宋体" w:eastAsia="宋体" w:cs="宋体"/>
                <w:b/>
                <w:bCs/>
                <w:color w:val="000000"/>
                <w:kern w:val="0"/>
                <w:sz w:val="16"/>
                <w:szCs w:val="15"/>
                <w:shd w:val="clear" w:color="auto" w:fill="FFFFFF"/>
                <w:lang w:val="en-US" w:eastAsia="zh-CN"/>
              </w:rPr>
            </w:pPr>
            <w:r>
              <w:rPr>
                <w:rFonts w:hint="eastAsia" w:ascii="宋体" w:hAnsi="宋体" w:cs="宋体"/>
                <w:b/>
                <w:bCs/>
                <w:color w:val="000000"/>
                <w:kern w:val="0"/>
                <w:sz w:val="16"/>
                <w:szCs w:val="15"/>
                <w:shd w:val="clear" w:color="auto" w:fill="FFFFFF"/>
              </w:rPr>
              <w:t>0.</w:t>
            </w:r>
            <w:r>
              <w:rPr>
                <w:rFonts w:hint="eastAsia" w:ascii="宋体" w:hAnsi="宋体" w:cs="宋体"/>
                <w:b/>
                <w:bCs/>
                <w:color w:val="000000"/>
                <w:kern w:val="0"/>
                <w:sz w:val="16"/>
                <w:szCs w:val="15"/>
                <w:shd w:val="clear" w:color="auto" w:fill="FFFFFF"/>
                <w:lang w:val="en-US" w:eastAsia="zh-CN"/>
              </w:rPr>
              <w:t>2</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c>
          <w:tcPr>
            <w:tcW w:w="1122"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舞蹈比赛</w:t>
            </w:r>
          </w:p>
        </w:tc>
        <w:tc>
          <w:tcPr>
            <w:tcW w:w="330" w:type="dxa"/>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val="en-US" w:eastAsia="zh-CN"/>
              </w:rPr>
              <w:t>2</w:t>
            </w:r>
          </w:p>
        </w:tc>
        <w:tc>
          <w:tcPr>
            <w:tcW w:w="600" w:type="dxa"/>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val="en-US" w:eastAsia="zh-CN"/>
              </w:rPr>
              <w:t>1.5</w:t>
            </w:r>
          </w:p>
        </w:tc>
        <w:tc>
          <w:tcPr>
            <w:tcW w:w="540" w:type="dxa"/>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val="en-US" w:eastAsia="zh-CN"/>
              </w:rPr>
              <w:t>1</w:t>
            </w:r>
          </w:p>
        </w:tc>
        <w:tc>
          <w:tcPr>
            <w:tcW w:w="580" w:type="dxa"/>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val="en-US" w:eastAsia="zh-CN"/>
              </w:rPr>
              <w:t>0.8</w:t>
            </w:r>
          </w:p>
        </w:tc>
        <w:tc>
          <w:tcPr>
            <w:tcW w:w="535" w:type="dxa"/>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val="en-US" w:eastAsia="zh-CN"/>
              </w:rPr>
              <w:t>1.5</w:t>
            </w:r>
          </w:p>
        </w:tc>
        <w:tc>
          <w:tcPr>
            <w:tcW w:w="445" w:type="dxa"/>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val="en-US" w:eastAsia="zh-CN"/>
              </w:rPr>
              <w:t>1</w:t>
            </w:r>
          </w:p>
        </w:tc>
        <w:tc>
          <w:tcPr>
            <w:tcW w:w="664" w:type="dxa"/>
            <w:gridSpan w:val="2"/>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val="en-US" w:eastAsia="zh-CN"/>
              </w:rPr>
              <w:t>0.8</w:t>
            </w:r>
          </w:p>
        </w:tc>
        <w:tc>
          <w:tcPr>
            <w:tcW w:w="573" w:type="dxa"/>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val="en-US" w:eastAsia="zh-CN"/>
              </w:rPr>
              <w:t>0.5</w:t>
            </w:r>
          </w:p>
        </w:tc>
        <w:tc>
          <w:tcPr>
            <w:tcW w:w="354" w:type="dxa"/>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val="en-US" w:eastAsia="zh-CN"/>
              </w:rPr>
              <w:t>1</w:t>
            </w:r>
          </w:p>
        </w:tc>
        <w:tc>
          <w:tcPr>
            <w:tcW w:w="546" w:type="dxa"/>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val="en-US" w:eastAsia="zh-CN"/>
              </w:rPr>
              <w:t>0.8</w:t>
            </w:r>
          </w:p>
        </w:tc>
        <w:tc>
          <w:tcPr>
            <w:tcW w:w="591" w:type="dxa"/>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val="en-US" w:eastAsia="zh-CN"/>
              </w:rPr>
              <w:t>0.5</w:t>
            </w:r>
          </w:p>
        </w:tc>
        <w:tc>
          <w:tcPr>
            <w:tcW w:w="491" w:type="dxa"/>
            <w:shd w:val="clear" w:color="auto" w:fill="FFFFFF"/>
            <w:vAlign w:val="top"/>
          </w:tcPr>
          <w:p>
            <w:pPr>
              <w:widowControl/>
              <w:autoSpaceDN w:val="0"/>
              <w:spacing w:line="360" w:lineRule="auto"/>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0.</w:t>
            </w:r>
            <w:r>
              <w:rPr>
                <w:rFonts w:hint="eastAsia" w:ascii="宋体" w:hAnsi="宋体" w:cs="宋体"/>
                <w:b/>
                <w:bCs/>
                <w:color w:val="000000"/>
                <w:kern w:val="0"/>
                <w:sz w:val="18"/>
                <w:szCs w:val="18"/>
                <w:shd w:val="clear" w:color="auto" w:fill="FFFFFF"/>
                <w:lang w:val="en-US" w:eastAsia="zh-CN"/>
              </w:rPr>
              <w:t>3</w:t>
            </w:r>
          </w:p>
        </w:tc>
        <w:tc>
          <w:tcPr>
            <w:tcW w:w="563" w:type="dxa"/>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val="en-US" w:eastAsia="zh-CN"/>
              </w:rPr>
              <w:t>0.8</w:t>
            </w:r>
          </w:p>
        </w:tc>
        <w:tc>
          <w:tcPr>
            <w:tcW w:w="628" w:type="dxa"/>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val="en-US" w:eastAsia="zh-CN"/>
              </w:rPr>
              <w:t>0.5</w:t>
            </w:r>
          </w:p>
        </w:tc>
        <w:tc>
          <w:tcPr>
            <w:tcW w:w="509" w:type="dxa"/>
            <w:shd w:val="clear" w:color="auto" w:fill="FFFFFF"/>
            <w:vAlign w:val="top"/>
          </w:tcPr>
          <w:p>
            <w:pPr>
              <w:widowControl/>
              <w:autoSpaceDN w:val="0"/>
              <w:spacing w:line="360" w:lineRule="auto"/>
              <w:rPr>
                <w:rFonts w:ascii="宋体" w:hAnsi="宋体" w:cs="宋体"/>
                <w:b/>
                <w:bCs/>
                <w:color w:val="000000"/>
                <w:kern w:val="0"/>
                <w:sz w:val="16"/>
                <w:szCs w:val="15"/>
                <w:shd w:val="clear" w:color="auto" w:fill="FFFFFF"/>
              </w:rPr>
            </w:pPr>
            <w:r>
              <w:rPr>
                <w:rFonts w:hint="eastAsia" w:ascii="宋体" w:hAnsi="宋体" w:cs="宋体"/>
                <w:b/>
                <w:bCs/>
                <w:color w:val="000000"/>
                <w:kern w:val="0"/>
                <w:sz w:val="18"/>
                <w:szCs w:val="18"/>
                <w:shd w:val="clear" w:color="auto" w:fill="FFFFFF"/>
              </w:rPr>
              <w:t>0.</w:t>
            </w:r>
            <w:r>
              <w:rPr>
                <w:rFonts w:hint="eastAsia" w:ascii="宋体" w:hAnsi="宋体" w:cs="宋体"/>
                <w:b/>
                <w:bCs/>
                <w:color w:val="000000"/>
                <w:kern w:val="0"/>
                <w:sz w:val="18"/>
                <w:szCs w:val="18"/>
                <w:shd w:val="clear" w:color="auto" w:fill="FFFFFF"/>
                <w:lang w:val="en-US" w:eastAsia="zh-CN"/>
              </w:rPr>
              <w:t>3</w:t>
            </w:r>
          </w:p>
        </w:tc>
        <w:tc>
          <w:tcPr>
            <w:tcW w:w="578" w:type="dxa"/>
            <w:shd w:val="clear" w:color="auto" w:fill="FFFFFF"/>
            <w:vAlign w:val="top"/>
          </w:tcPr>
          <w:p>
            <w:pPr>
              <w:widowControl/>
              <w:autoSpaceDN w:val="0"/>
              <w:spacing w:line="360" w:lineRule="auto"/>
              <w:rPr>
                <w:rFonts w:ascii="宋体" w:hAnsi="宋体" w:cs="宋体"/>
                <w:b/>
                <w:bCs/>
                <w:color w:val="000000"/>
                <w:kern w:val="0"/>
                <w:sz w:val="16"/>
                <w:szCs w:val="15"/>
                <w:shd w:val="clear" w:color="auto" w:fill="FFFFFF"/>
              </w:rPr>
            </w:pPr>
            <w:r>
              <w:rPr>
                <w:rFonts w:hint="eastAsia" w:ascii="宋体" w:hAnsi="宋体" w:cs="宋体"/>
                <w:b/>
                <w:bCs/>
                <w:color w:val="000000"/>
                <w:kern w:val="0"/>
                <w:sz w:val="16"/>
                <w:szCs w:val="15"/>
                <w:shd w:val="clear" w:color="auto" w:fill="FFFFFF"/>
              </w:rPr>
              <w:t>0.</w:t>
            </w:r>
            <w:r>
              <w:rPr>
                <w:rFonts w:hint="eastAsia" w:ascii="宋体" w:hAnsi="宋体" w:cs="宋体"/>
                <w:b/>
                <w:bCs/>
                <w:color w:val="000000"/>
                <w:kern w:val="0"/>
                <w:sz w:val="16"/>
                <w:szCs w:val="15"/>
                <w:shd w:val="clear" w:color="auto" w:fill="FFFFFF"/>
                <w:lang w:val="en-US" w:eastAsia="zh-CN"/>
              </w:rPr>
              <w:t>2</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c>
          <w:tcPr>
            <w:tcW w:w="1122"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书法比赛</w:t>
            </w:r>
          </w:p>
        </w:tc>
        <w:tc>
          <w:tcPr>
            <w:tcW w:w="330" w:type="dxa"/>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val="en-US" w:eastAsia="zh-CN"/>
              </w:rPr>
              <w:t>2</w:t>
            </w:r>
          </w:p>
        </w:tc>
        <w:tc>
          <w:tcPr>
            <w:tcW w:w="600" w:type="dxa"/>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val="en-US" w:eastAsia="zh-CN"/>
              </w:rPr>
              <w:t>1.5</w:t>
            </w:r>
          </w:p>
        </w:tc>
        <w:tc>
          <w:tcPr>
            <w:tcW w:w="540" w:type="dxa"/>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val="en-US" w:eastAsia="zh-CN"/>
              </w:rPr>
              <w:t>1</w:t>
            </w:r>
          </w:p>
        </w:tc>
        <w:tc>
          <w:tcPr>
            <w:tcW w:w="580" w:type="dxa"/>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val="en-US" w:eastAsia="zh-CN"/>
              </w:rPr>
              <w:t>0.8</w:t>
            </w:r>
          </w:p>
        </w:tc>
        <w:tc>
          <w:tcPr>
            <w:tcW w:w="535" w:type="dxa"/>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val="en-US" w:eastAsia="zh-CN"/>
              </w:rPr>
              <w:t>1.5</w:t>
            </w:r>
          </w:p>
        </w:tc>
        <w:tc>
          <w:tcPr>
            <w:tcW w:w="445" w:type="dxa"/>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val="en-US" w:eastAsia="zh-CN"/>
              </w:rPr>
              <w:t>1</w:t>
            </w:r>
          </w:p>
        </w:tc>
        <w:tc>
          <w:tcPr>
            <w:tcW w:w="664" w:type="dxa"/>
            <w:gridSpan w:val="2"/>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val="en-US" w:eastAsia="zh-CN"/>
              </w:rPr>
              <w:t>0.8</w:t>
            </w:r>
          </w:p>
        </w:tc>
        <w:tc>
          <w:tcPr>
            <w:tcW w:w="573" w:type="dxa"/>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val="en-US" w:eastAsia="zh-CN"/>
              </w:rPr>
              <w:t>0.5</w:t>
            </w:r>
          </w:p>
        </w:tc>
        <w:tc>
          <w:tcPr>
            <w:tcW w:w="354" w:type="dxa"/>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val="en-US" w:eastAsia="zh-CN"/>
              </w:rPr>
              <w:t>1</w:t>
            </w:r>
          </w:p>
        </w:tc>
        <w:tc>
          <w:tcPr>
            <w:tcW w:w="546" w:type="dxa"/>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val="en-US" w:eastAsia="zh-CN"/>
              </w:rPr>
              <w:t>0.8</w:t>
            </w:r>
          </w:p>
        </w:tc>
        <w:tc>
          <w:tcPr>
            <w:tcW w:w="591" w:type="dxa"/>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val="en-US" w:eastAsia="zh-CN"/>
              </w:rPr>
              <w:t>0.5</w:t>
            </w:r>
          </w:p>
        </w:tc>
        <w:tc>
          <w:tcPr>
            <w:tcW w:w="491" w:type="dxa"/>
            <w:shd w:val="clear" w:color="auto" w:fill="FFFFFF"/>
            <w:vAlign w:val="top"/>
          </w:tcPr>
          <w:p>
            <w:pPr>
              <w:widowControl/>
              <w:autoSpaceDN w:val="0"/>
              <w:spacing w:line="360" w:lineRule="auto"/>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0.</w:t>
            </w:r>
            <w:r>
              <w:rPr>
                <w:rFonts w:hint="eastAsia" w:ascii="宋体" w:hAnsi="宋体" w:cs="宋体"/>
                <w:b/>
                <w:bCs/>
                <w:color w:val="000000"/>
                <w:kern w:val="0"/>
                <w:sz w:val="18"/>
                <w:szCs w:val="18"/>
                <w:shd w:val="clear" w:color="auto" w:fill="FFFFFF"/>
                <w:lang w:val="en-US" w:eastAsia="zh-CN"/>
              </w:rPr>
              <w:t>3</w:t>
            </w:r>
          </w:p>
        </w:tc>
        <w:tc>
          <w:tcPr>
            <w:tcW w:w="563" w:type="dxa"/>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val="en-US" w:eastAsia="zh-CN"/>
              </w:rPr>
              <w:t>0.8</w:t>
            </w:r>
          </w:p>
        </w:tc>
        <w:tc>
          <w:tcPr>
            <w:tcW w:w="628" w:type="dxa"/>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val="en-US" w:eastAsia="zh-CN"/>
              </w:rPr>
              <w:t>0.5</w:t>
            </w:r>
          </w:p>
        </w:tc>
        <w:tc>
          <w:tcPr>
            <w:tcW w:w="509" w:type="dxa"/>
            <w:shd w:val="clear" w:color="auto" w:fill="FFFFFF"/>
            <w:vAlign w:val="top"/>
          </w:tcPr>
          <w:p>
            <w:pPr>
              <w:widowControl/>
              <w:autoSpaceDN w:val="0"/>
              <w:spacing w:line="360" w:lineRule="auto"/>
              <w:rPr>
                <w:rFonts w:ascii="宋体" w:hAnsi="宋体" w:cs="宋体"/>
                <w:b/>
                <w:bCs/>
                <w:color w:val="000000"/>
                <w:kern w:val="0"/>
                <w:sz w:val="16"/>
                <w:szCs w:val="15"/>
                <w:shd w:val="clear" w:color="auto" w:fill="FFFFFF"/>
              </w:rPr>
            </w:pPr>
            <w:r>
              <w:rPr>
                <w:rFonts w:hint="eastAsia" w:ascii="宋体" w:hAnsi="宋体" w:cs="宋体"/>
                <w:b/>
                <w:bCs/>
                <w:color w:val="000000"/>
                <w:kern w:val="0"/>
                <w:sz w:val="18"/>
                <w:szCs w:val="18"/>
                <w:shd w:val="clear" w:color="auto" w:fill="FFFFFF"/>
              </w:rPr>
              <w:t>0.</w:t>
            </w:r>
            <w:r>
              <w:rPr>
                <w:rFonts w:hint="eastAsia" w:ascii="宋体" w:hAnsi="宋体" w:cs="宋体"/>
                <w:b/>
                <w:bCs/>
                <w:color w:val="000000"/>
                <w:kern w:val="0"/>
                <w:sz w:val="18"/>
                <w:szCs w:val="18"/>
                <w:shd w:val="clear" w:color="auto" w:fill="FFFFFF"/>
                <w:lang w:val="en-US" w:eastAsia="zh-CN"/>
              </w:rPr>
              <w:t>3</w:t>
            </w:r>
          </w:p>
        </w:tc>
        <w:tc>
          <w:tcPr>
            <w:tcW w:w="578" w:type="dxa"/>
            <w:shd w:val="clear" w:color="auto" w:fill="FFFFFF"/>
            <w:vAlign w:val="top"/>
          </w:tcPr>
          <w:p>
            <w:pPr>
              <w:widowControl/>
              <w:autoSpaceDN w:val="0"/>
              <w:spacing w:line="360" w:lineRule="auto"/>
              <w:rPr>
                <w:rFonts w:ascii="宋体" w:hAnsi="宋体" w:cs="宋体"/>
                <w:b/>
                <w:bCs/>
                <w:color w:val="000000"/>
                <w:kern w:val="0"/>
                <w:sz w:val="16"/>
                <w:szCs w:val="15"/>
                <w:shd w:val="clear" w:color="auto" w:fill="FFFFFF"/>
              </w:rPr>
            </w:pPr>
            <w:r>
              <w:rPr>
                <w:rFonts w:hint="eastAsia" w:ascii="宋体" w:hAnsi="宋体" w:cs="宋体"/>
                <w:b/>
                <w:bCs/>
                <w:color w:val="000000"/>
                <w:kern w:val="0"/>
                <w:sz w:val="16"/>
                <w:szCs w:val="15"/>
                <w:shd w:val="clear" w:color="auto" w:fill="FFFFFF"/>
              </w:rPr>
              <w:t>0.</w:t>
            </w:r>
            <w:r>
              <w:rPr>
                <w:rFonts w:hint="eastAsia" w:ascii="宋体" w:hAnsi="宋体" w:cs="宋体"/>
                <w:b/>
                <w:bCs/>
                <w:color w:val="000000"/>
                <w:kern w:val="0"/>
                <w:sz w:val="16"/>
                <w:szCs w:val="15"/>
                <w:shd w:val="clear" w:color="auto" w:fill="FFFFFF"/>
                <w:lang w:val="en-US" w:eastAsia="zh-CN"/>
              </w:rPr>
              <w:t>2</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c>
          <w:tcPr>
            <w:tcW w:w="1122"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动漫比赛</w:t>
            </w:r>
          </w:p>
        </w:tc>
        <w:tc>
          <w:tcPr>
            <w:tcW w:w="330" w:type="dxa"/>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val="en-US" w:eastAsia="zh-CN"/>
              </w:rPr>
              <w:t>2</w:t>
            </w:r>
          </w:p>
        </w:tc>
        <w:tc>
          <w:tcPr>
            <w:tcW w:w="600" w:type="dxa"/>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val="en-US" w:eastAsia="zh-CN"/>
              </w:rPr>
              <w:t>1.5</w:t>
            </w:r>
          </w:p>
        </w:tc>
        <w:tc>
          <w:tcPr>
            <w:tcW w:w="540" w:type="dxa"/>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val="en-US" w:eastAsia="zh-CN"/>
              </w:rPr>
              <w:t>1</w:t>
            </w:r>
          </w:p>
        </w:tc>
        <w:tc>
          <w:tcPr>
            <w:tcW w:w="580" w:type="dxa"/>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val="en-US" w:eastAsia="zh-CN"/>
              </w:rPr>
              <w:t>0.8</w:t>
            </w:r>
          </w:p>
        </w:tc>
        <w:tc>
          <w:tcPr>
            <w:tcW w:w="535" w:type="dxa"/>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val="en-US" w:eastAsia="zh-CN"/>
              </w:rPr>
              <w:t>1.5</w:t>
            </w:r>
          </w:p>
        </w:tc>
        <w:tc>
          <w:tcPr>
            <w:tcW w:w="445" w:type="dxa"/>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val="en-US" w:eastAsia="zh-CN"/>
              </w:rPr>
              <w:t>1</w:t>
            </w:r>
          </w:p>
        </w:tc>
        <w:tc>
          <w:tcPr>
            <w:tcW w:w="664" w:type="dxa"/>
            <w:gridSpan w:val="2"/>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val="en-US" w:eastAsia="zh-CN"/>
              </w:rPr>
              <w:t>0.8</w:t>
            </w:r>
          </w:p>
        </w:tc>
        <w:tc>
          <w:tcPr>
            <w:tcW w:w="573" w:type="dxa"/>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val="en-US" w:eastAsia="zh-CN"/>
              </w:rPr>
              <w:t>0.5</w:t>
            </w:r>
          </w:p>
        </w:tc>
        <w:tc>
          <w:tcPr>
            <w:tcW w:w="354" w:type="dxa"/>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val="en-US" w:eastAsia="zh-CN"/>
              </w:rPr>
              <w:t>1</w:t>
            </w:r>
          </w:p>
        </w:tc>
        <w:tc>
          <w:tcPr>
            <w:tcW w:w="546" w:type="dxa"/>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val="en-US" w:eastAsia="zh-CN"/>
              </w:rPr>
              <w:t>0.8</w:t>
            </w:r>
          </w:p>
        </w:tc>
        <w:tc>
          <w:tcPr>
            <w:tcW w:w="591" w:type="dxa"/>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val="en-US" w:eastAsia="zh-CN"/>
              </w:rPr>
              <w:t>0.5</w:t>
            </w:r>
          </w:p>
        </w:tc>
        <w:tc>
          <w:tcPr>
            <w:tcW w:w="491" w:type="dxa"/>
            <w:shd w:val="clear" w:color="auto" w:fill="FFFFFF"/>
            <w:vAlign w:val="top"/>
          </w:tcPr>
          <w:p>
            <w:pPr>
              <w:widowControl/>
              <w:autoSpaceDN w:val="0"/>
              <w:spacing w:line="360" w:lineRule="auto"/>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0.</w:t>
            </w:r>
            <w:r>
              <w:rPr>
                <w:rFonts w:hint="eastAsia" w:ascii="宋体" w:hAnsi="宋体" w:cs="宋体"/>
                <w:b/>
                <w:bCs/>
                <w:color w:val="000000"/>
                <w:kern w:val="0"/>
                <w:sz w:val="18"/>
                <w:szCs w:val="18"/>
                <w:shd w:val="clear" w:color="auto" w:fill="FFFFFF"/>
                <w:lang w:val="en-US" w:eastAsia="zh-CN"/>
              </w:rPr>
              <w:t>3</w:t>
            </w:r>
          </w:p>
        </w:tc>
        <w:tc>
          <w:tcPr>
            <w:tcW w:w="563" w:type="dxa"/>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val="en-US" w:eastAsia="zh-CN"/>
              </w:rPr>
              <w:t>0.8</w:t>
            </w:r>
          </w:p>
        </w:tc>
        <w:tc>
          <w:tcPr>
            <w:tcW w:w="628" w:type="dxa"/>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val="en-US" w:eastAsia="zh-CN"/>
              </w:rPr>
              <w:t>0.5</w:t>
            </w:r>
          </w:p>
        </w:tc>
        <w:tc>
          <w:tcPr>
            <w:tcW w:w="509" w:type="dxa"/>
            <w:shd w:val="clear" w:color="auto" w:fill="FFFFFF"/>
            <w:vAlign w:val="top"/>
          </w:tcPr>
          <w:p>
            <w:pPr>
              <w:widowControl/>
              <w:autoSpaceDN w:val="0"/>
              <w:spacing w:line="360" w:lineRule="auto"/>
              <w:rPr>
                <w:rFonts w:ascii="宋体" w:hAnsi="宋体" w:cs="宋体"/>
                <w:b/>
                <w:bCs/>
                <w:color w:val="000000"/>
                <w:kern w:val="0"/>
                <w:sz w:val="16"/>
                <w:szCs w:val="15"/>
                <w:shd w:val="clear" w:color="auto" w:fill="FFFFFF"/>
              </w:rPr>
            </w:pPr>
            <w:r>
              <w:rPr>
                <w:rFonts w:hint="eastAsia" w:ascii="宋体" w:hAnsi="宋体" w:cs="宋体"/>
                <w:b/>
                <w:bCs/>
                <w:color w:val="000000"/>
                <w:kern w:val="0"/>
                <w:sz w:val="18"/>
                <w:szCs w:val="18"/>
                <w:shd w:val="clear" w:color="auto" w:fill="FFFFFF"/>
              </w:rPr>
              <w:t>0.</w:t>
            </w:r>
            <w:r>
              <w:rPr>
                <w:rFonts w:hint="eastAsia" w:ascii="宋体" w:hAnsi="宋体" w:cs="宋体"/>
                <w:b/>
                <w:bCs/>
                <w:color w:val="000000"/>
                <w:kern w:val="0"/>
                <w:sz w:val="18"/>
                <w:szCs w:val="18"/>
                <w:shd w:val="clear" w:color="auto" w:fill="FFFFFF"/>
                <w:lang w:val="en-US" w:eastAsia="zh-CN"/>
              </w:rPr>
              <w:t>3</w:t>
            </w:r>
          </w:p>
        </w:tc>
        <w:tc>
          <w:tcPr>
            <w:tcW w:w="578" w:type="dxa"/>
            <w:shd w:val="clear" w:color="auto" w:fill="FFFFFF"/>
            <w:vAlign w:val="top"/>
          </w:tcPr>
          <w:p>
            <w:pPr>
              <w:widowControl/>
              <w:autoSpaceDN w:val="0"/>
              <w:spacing w:line="360" w:lineRule="auto"/>
              <w:rPr>
                <w:rFonts w:ascii="宋体" w:hAnsi="宋体" w:cs="宋体"/>
                <w:b/>
                <w:bCs/>
                <w:color w:val="000000"/>
                <w:kern w:val="0"/>
                <w:sz w:val="16"/>
                <w:szCs w:val="15"/>
                <w:shd w:val="clear" w:color="auto" w:fill="FFFFFF"/>
              </w:rPr>
            </w:pPr>
            <w:r>
              <w:rPr>
                <w:rFonts w:hint="eastAsia" w:ascii="宋体" w:hAnsi="宋体" w:cs="宋体"/>
                <w:b/>
                <w:bCs/>
                <w:color w:val="000000"/>
                <w:kern w:val="0"/>
                <w:sz w:val="16"/>
                <w:szCs w:val="15"/>
                <w:shd w:val="clear" w:color="auto" w:fill="FFFFFF"/>
              </w:rPr>
              <w:t>0.</w:t>
            </w:r>
            <w:r>
              <w:rPr>
                <w:rFonts w:hint="eastAsia" w:ascii="宋体" w:hAnsi="宋体" w:cs="宋体"/>
                <w:b/>
                <w:bCs/>
                <w:color w:val="000000"/>
                <w:kern w:val="0"/>
                <w:sz w:val="16"/>
                <w:szCs w:val="15"/>
                <w:shd w:val="clear" w:color="auto" w:fill="FFFFFF"/>
                <w:lang w:val="en-US" w:eastAsia="zh-CN"/>
              </w:rPr>
              <w:t>2</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c>
          <w:tcPr>
            <w:tcW w:w="1122"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征文比赛</w:t>
            </w:r>
          </w:p>
        </w:tc>
        <w:tc>
          <w:tcPr>
            <w:tcW w:w="330" w:type="dxa"/>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val="en-US" w:eastAsia="zh-CN"/>
              </w:rPr>
              <w:t>2</w:t>
            </w:r>
          </w:p>
        </w:tc>
        <w:tc>
          <w:tcPr>
            <w:tcW w:w="600" w:type="dxa"/>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val="en-US" w:eastAsia="zh-CN"/>
              </w:rPr>
              <w:t>1.5</w:t>
            </w:r>
          </w:p>
        </w:tc>
        <w:tc>
          <w:tcPr>
            <w:tcW w:w="540" w:type="dxa"/>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val="en-US" w:eastAsia="zh-CN"/>
              </w:rPr>
              <w:t>1</w:t>
            </w:r>
          </w:p>
        </w:tc>
        <w:tc>
          <w:tcPr>
            <w:tcW w:w="580" w:type="dxa"/>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val="en-US" w:eastAsia="zh-CN"/>
              </w:rPr>
              <w:t>0.8</w:t>
            </w:r>
          </w:p>
        </w:tc>
        <w:tc>
          <w:tcPr>
            <w:tcW w:w="535" w:type="dxa"/>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val="en-US" w:eastAsia="zh-CN"/>
              </w:rPr>
              <w:t>1.5</w:t>
            </w:r>
          </w:p>
        </w:tc>
        <w:tc>
          <w:tcPr>
            <w:tcW w:w="445" w:type="dxa"/>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val="en-US" w:eastAsia="zh-CN"/>
              </w:rPr>
              <w:t>1</w:t>
            </w:r>
          </w:p>
        </w:tc>
        <w:tc>
          <w:tcPr>
            <w:tcW w:w="664" w:type="dxa"/>
            <w:gridSpan w:val="2"/>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val="en-US" w:eastAsia="zh-CN"/>
              </w:rPr>
              <w:t>0.8</w:t>
            </w:r>
          </w:p>
        </w:tc>
        <w:tc>
          <w:tcPr>
            <w:tcW w:w="573" w:type="dxa"/>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val="en-US" w:eastAsia="zh-CN"/>
              </w:rPr>
              <w:t>0.5</w:t>
            </w:r>
          </w:p>
        </w:tc>
        <w:tc>
          <w:tcPr>
            <w:tcW w:w="354" w:type="dxa"/>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val="en-US" w:eastAsia="zh-CN"/>
              </w:rPr>
              <w:t>1</w:t>
            </w:r>
          </w:p>
        </w:tc>
        <w:tc>
          <w:tcPr>
            <w:tcW w:w="546" w:type="dxa"/>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val="en-US" w:eastAsia="zh-CN"/>
              </w:rPr>
              <w:t>0.8</w:t>
            </w:r>
          </w:p>
        </w:tc>
        <w:tc>
          <w:tcPr>
            <w:tcW w:w="591" w:type="dxa"/>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val="en-US" w:eastAsia="zh-CN"/>
              </w:rPr>
              <w:t>0.5</w:t>
            </w:r>
          </w:p>
        </w:tc>
        <w:tc>
          <w:tcPr>
            <w:tcW w:w="491" w:type="dxa"/>
            <w:shd w:val="clear" w:color="auto" w:fill="FFFFFF"/>
            <w:vAlign w:val="top"/>
          </w:tcPr>
          <w:p>
            <w:pPr>
              <w:widowControl/>
              <w:autoSpaceDN w:val="0"/>
              <w:spacing w:line="360" w:lineRule="auto"/>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0.</w:t>
            </w:r>
            <w:r>
              <w:rPr>
                <w:rFonts w:hint="eastAsia" w:ascii="宋体" w:hAnsi="宋体" w:cs="宋体"/>
                <w:b/>
                <w:bCs/>
                <w:color w:val="000000"/>
                <w:kern w:val="0"/>
                <w:sz w:val="18"/>
                <w:szCs w:val="18"/>
                <w:shd w:val="clear" w:color="auto" w:fill="FFFFFF"/>
                <w:lang w:val="en-US" w:eastAsia="zh-CN"/>
              </w:rPr>
              <w:t>3</w:t>
            </w:r>
          </w:p>
        </w:tc>
        <w:tc>
          <w:tcPr>
            <w:tcW w:w="563" w:type="dxa"/>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val="en-US" w:eastAsia="zh-CN"/>
              </w:rPr>
              <w:t>0.8</w:t>
            </w:r>
          </w:p>
        </w:tc>
        <w:tc>
          <w:tcPr>
            <w:tcW w:w="628" w:type="dxa"/>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val="en-US" w:eastAsia="zh-CN"/>
              </w:rPr>
              <w:t>0.5</w:t>
            </w:r>
          </w:p>
        </w:tc>
        <w:tc>
          <w:tcPr>
            <w:tcW w:w="509" w:type="dxa"/>
            <w:shd w:val="clear" w:color="auto" w:fill="FFFFFF"/>
            <w:vAlign w:val="top"/>
          </w:tcPr>
          <w:p>
            <w:pPr>
              <w:widowControl/>
              <w:autoSpaceDN w:val="0"/>
              <w:spacing w:line="360" w:lineRule="auto"/>
              <w:rPr>
                <w:rFonts w:ascii="宋体" w:hAnsi="宋体" w:cs="宋体"/>
                <w:b/>
                <w:bCs/>
                <w:color w:val="000000"/>
                <w:kern w:val="0"/>
                <w:sz w:val="16"/>
                <w:szCs w:val="15"/>
                <w:shd w:val="clear" w:color="auto" w:fill="FFFFFF"/>
              </w:rPr>
            </w:pPr>
            <w:r>
              <w:rPr>
                <w:rFonts w:hint="eastAsia" w:ascii="宋体" w:hAnsi="宋体" w:cs="宋体"/>
                <w:b/>
                <w:bCs/>
                <w:color w:val="000000"/>
                <w:kern w:val="0"/>
                <w:sz w:val="18"/>
                <w:szCs w:val="18"/>
                <w:shd w:val="clear" w:color="auto" w:fill="FFFFFF"/>
              </w:rPr>
              <w:t>0.</w:t>
            </w:r>
            <w:r>
              <w:rPr>
                <w:rFonts w:hint="eastAsia" w:ascii="宋体" w:hAnsi="宋体" w:cs="宋体"/>
                <w:b/>
                <w:bCs/>
                <w:color w:val="000000"/>
                <w:kern w:val="0"/>
                <w:sz w:val="18"/>
                <w:szCs w:val="18"/>
                <w:shd w:val="clear" w:color="auto" w:fill="FFFFFF"/>
                <w:lang w:val="en-US" w:eastAsia="zh-CN"/>
              </w:rPr>
              <w:t>3</w:t>
            </w:r>
          </w:p>
        </w:tc>
        <w:tc>
          <w:tcPr>
            <w:tcW w:w="578" w:type="dxa"/>
            <w:shd w:val="clear" w:color="auto" w:fill="FFFFFF"/>
            <w:vAlign w:val="top"/>
          </w:tcPr>
          <w:p>
            <w:pPr>
              <w:widowControl/>
              <w:autoSpaceDN w:val="0"/>
              <w:spacing w:line="360" w:lineRule="auto"/>
              <w:rPr>
                <w:rFonts w:ascii="宋体" w:hAnsi="宋体" w:cs="宋体"/>
                <w:b/>
                <w:bCs/>
                <w:color w:val="000000"/>
                <w:kern w:val="0"/>
                <w:sz w:val="16"/>
                <w:szCs w:val="15"/>
                <w:shd w:val="clear" w:color="auto" w:fill="FFFFFF"/>
              </w:rPr>
            </w:pPr>
            <w:r>
              <w:rPr>
                <w:rFonts w:hint="eastAsia" w:ascii="宋体" w:hAnsi="宋体" w:cs="宋体"/>
                <w:b/>
                <w:bCs/>
                <w:color w:val="000000"/>
                <w:kern w:val="0"/>
                <w:sz w:val="16"/>
                <w:szCs w:val="15"/>
                <w:shd w:val="clear" w:color="auto" w:fill="FFFFFF"/>
              </w:rPr>
              <w:t>0.</w:t>
            </w:r>
            <w:r>
              <w:rPr>
                <w:rFonts w:hint="eastAsia" w:ascii="宋体" w:hAnsi="宋体" w:cs="宋体"/>
                <w:b/>
                <w:bCs/>
                <w:color w:val="000000"/>
                <w:kern w:val="0"/>
                <w:sz w:val="16"/>
                <w:szCs w:val="15"/>
                <w:shd w:val="clear" w:color="auto" w:fill="FFFFFF"/>
                <w:lang w:val="en-US" w:eastAsia="zh-CN"/>
              </w:rPr>
              <w:t>2</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c>
          <w:tcPr>
            <w:tcW w:w="1122"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演讲比赛</w:t>
            </w:r>
          </w:p>
        </w:tc>
        <w:tc>
          <w:tcPr>
            <w:tcW w:w="330" w:type="dxa"/>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val="en-US" w:eastAsia="zh-CN"/>
              </w:rPr>
              <w:t>2</w:t>
            </w:r>
          </w:p>
        </w:tc>
        <w:tc>
          <w:tcPr>
            <w:tcW w:w="600" w:type="dxa"/>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val="en-US" w:eastAsia="zh-CN"/>
              </w:rPr>
              <w:t>1.5</w:t>
            </w:r>
          </w:p>
        </w:tc>
        <w:tc>
          <w:tcPr>
            <w:tcW w:w="540" w:type="dxa"/>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val="en-US" w:eastAsia="zh-CN"/>
              </w:rPr>
              <w:t>1</w:t>
            </w:r>
          </w:p>
        </w:tc>
        <w:tc>
          <w:tcPr>
            <w:tcW w:w="580" w:type="dxa"/>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val="en-US" w:eastAsia="zh-CN"/>
              </w:rPr>
              <w:t>0.8</w:t>
            </w:r>
          </w:p>
        </w:tc>
        <w:tc>
          <w:tcPr>
            <w:tcW w:w="535" w:type="dxa"/>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val="en-US" w:eastAsia="zh-CN"/>
              </w:rPr>
              <w:t>1.5</w:t>
            </w:r>
          </w:p>
        </w:tc>
        <w:tc>
          <w:tcPr>
            <w:tcW w:w="445" w:type="dxa"/>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val="en-US" w:eastAsia="zh-CN"/>
              </w:rPr>
              <w:t>1</w:t>
            </w:r>
          </w:p>
        </w:tc>
        <w:tc>
          <w:tcPr>
            <w:tcW w:w="664" w:type="dxa"/>
            <w:gridSpan w:val="2"/>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val="en-US" w:eastAsia="zh-CN"/>
              </w:rPr>
              <w:t>0.8</w:t>
            </w:r>
          </w:p>
        </w:tc>
        <w:tc>
          <w:tcPr>
            <w:tcW w:w="573" w:type="dxa"/>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val="en-US" w:eastAsia="zh-CN"/>
              </w:rPr>
              <w:t>0.5</w:t>
            </w:r>
          </w:p>
        </w:tc>
        <w:tc>
          <w:tcPr>
            <w:tcW w:w="354" w:type="dxa"/>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val="en-US" w:eastAsia="zh-CN"/>
              </w:rPr>
              <w:t>1</w:t>
            </w:r>
          </w:p>
        </w:tc>
        <w:tc>
          <w:tcPr>
            <w:tcW w:w="546" w:type="dxa"/>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val="en-US" w:eastAsia="zh-CN"/>
              </w:rPr>
              <w:t>0.8</w:t>
            </w:r>
          </w:p>
        </w:tc>
        <w:tc>
          <w:tcPr>
            <w:tcW w:w="591" w:type="dxa"/>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val="en-US" w:eastAsia="zh-CN"/>
              </w:rPr>
              <w:t>0.5</w:t>
            </w:r>
          </w:p>
        </w:tc>
        <w:tc>
          <w:tcPr>
            <w:tcW w:w="491" w:type="dxa"/>
            <w:shd w:val="clear" w:color="auto" w:fill="FFFFFF"/>
            <w:vAlign w:val="top"/>
          </w:tcPr>
          <w:p>
            <w:pPr>
              <w:widowControl/>
              <w:autoSpaceDN w:val="0"/>
              <w:spacing w:line="360" w:lineRule="auto"/>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0.</w:t>
            </w:r>
            <w:r>
              <w:rPr>
                <w:rFonts w:hint="eastAsia" w:ascii="宋体" w:hAnsi="宋体" w:cs="宋体"/>
                <w:b/>
                <w:bCs/>
                <w:color w:val="000000"/>
                <w:kern w:val="0"/>
                <w:sz w:val="18"/>
                <w:szCs w:val="18"/>
                <w:shd w:val="clear" w:color="auto" w:fill="FFFFFF"/>
                <w:lang w:val="en-US" w:eastAsia="zh-CN"/>
              </w:rPr>
              <w:t>3</w:t>
            </w:r>
          </w:p>
        </w:tc>
        <w:tc>
          <w:tcPr>
            <w:tcW w:w="563" w:type="dxa"/>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val="en-US" w:eastAsia="zh-CN"/>
              </w:rPr>
              <w:t>0.8</w:t>
            </w:r>
          </w:p>
        </w:tc>
        <w:tc>
          <w:tcPr>
            <w:tcW w:w="628" w:type="dxa"/>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val="en-US" w:eastAsia="zh-CN"/>
              </w:rPr>
              <w:t>0.5</w:t>
            </w:r>
          </w:p>
        </w:tc>
        <w:tc>
          <w:tcPr>
            <w:tcW w:w="509" w:type="dxa"/>
            <w:shd w:val="clear" w:color="auto" w:fill="FFFFFF"/>
            <w:vAlign w:val="top"/>
          </w:tcPr>
          <w:p>
            <w:pPr>
              <w:widowControl/>
              <w:autoSpaceDN w:val="0"/>
              <w:spacing w:line="360" w:lineRule="auto"/>
              <w:rPr>
                <w:rFonts w:ascii="宋体" w:hAnsi="宋体" w:cs="宋体"/>
                <w:b/>
                <w:bCs/>
                <w:color w:val="000000"/>
                <w:kern w:val="0"/>
                <w:sz w:val="16"/>
                <w:szCs w:val="15"/>
                <w:shd w:val="clear" w:color="auto" w:fill="FFFFFF"/>
              </w:rPr>
            </w:pPr>
            <w:r>
              <w:rPr>
                <w:rFonts w:hint="eastAsia" w:ascii="宋体" w:hAnsi="宋体" w:cs="宋体"/>
                <w:b/>
                <w:bCs/>
                <w:color w:val="000000"/>
                <w:kern w:val="0"/>
                <w:sz w:val="18"/>
                <w:szCs w:val="18"/>
                <w:shd w:val="clear" w:color="auto" w:fill="FFFFFF"/>
              </w:rPr>
              <w:t>0.</w:t>
            </w:r>
            <w:r>
              <w:rPr>
                <w:rFonts w:hint="eastAsia" w:ascii="宋体" w:hAnsi="宋体" w:cs="宋体"/>
                <w:b/>
                <w:bCs/>
                <w:color w:val="000000"/>
                <w:kern w:val="0"/>
                <w:sz w:val="18"/>
                <w:szCs w:val="18"/>
                <w:shd w:val="clear" w:color="auto" w:fill="FFFFFF"/>
                <w:lang w:val="en-US" w:eastAsia="zh-CN"/>
              </w:rPr>
              <w:t>3</w:t>
            </w:r>
          </w:p>
        </w:tc>
        <w:tc>
          <w:tcPr>
            <w:tcW w:w="578" w:type="dxa"/>
            <w:shd w:val="clear" w:color="auto" w:fill="FFFFFF"/>
            <w:vAlign w:val="top"/>
          </w:tcPr>
          <w:p>
            <w:pPr>
              <w:widowControl/>
              <w:autoSpaceDN w:val="0"/>
              <w:spacing w:line="360" w:lineRule="auto"/>
              <w:rPr>
                <w:rFonts w:ascii="宋体" w:hAnsi="宋体" w:cs="宋体"/>
                <w:b/>
                <w:bCs/>
                <w:color w:val="000000"/>
                <w:kern w:val="0"/>
                <w:sz w:val="16"/>
                <w:szCs w:val="15"/>
                <w:shd w:val="clear" w:color="auto" w:fill="FFFFFF"/>
              </w:rPr>
            </w:pPr>
            <w:r>
              <w:rPr>
                <w:rFonts w:hint="eastAsia" w:ascii="宋体" w:hAnsi="宋体" w:cs="宋体"/>
                <w:b/>
                <w:bCs/>
                <w:color w:val="000000"/>
                <w:kern w:val="0"/>
                <w:sz w:val="16"/>
                <w:szCs w:val="15"/>
                <w:shd w:val="clear" w:color="auto" w:fill="FFFFFF"/>
              </w:rPr>
              <w:t>0.</w:t>
            </w:r>
            <w:r>
              <w:rPr>
                <w:rFonts w:hint="eastAsia" w:ascii="宋体" w:hAnsi="宋体" w:cs="宋体"/>
                <w:b/>
                <w:bCs/>
                <w:color w:val="000000"/>
                <w:kern w:val="0"/>
                <w:sz w:val="16"/>
                <w:szCs w:val="15"/>
                <w:shd w:val="clear" w:color="auto" w:fill="FFFFFF"/>
                <w:lang w:val="en-US" w:eastAsia="zh-CN"/>
              </w:rPr>
              <w:t>2</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c>
          <w:tcPr>
            <w:tcW w:w="1122"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辩论赛</w:t>
            </w:r>
          </w:p>
        </w:tc>
        <w:tc>
          <w:tcPr>
            <w:tcW w:w="330" w:type="dxa"/>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val="en-US" w:eastAsia="zh-CN"/>
              </w:rPr>
              <w:t>2</w:t>
            </w:r>
          </w:p>
        </w:tc>
        <w:tc>
          <w:tcPr>
            <w:tcW w:w="600" w:type="dxa"/>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val="en-US" w:eastAsia="zh-CN"/>
              </w:rPr>
              <w:t>1.5</w:t>
            </w:r>
          </w:p>
        </w:tc>
        <w:tc>
          <w:tcPr>
            <w:tcW w:w="540" w:type="dxa"/>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val="en-US" w:eastAsia="zh-CN"/>
              </w:rPr>
              <w:t>1</w:t>
            </w:r>
          </w:p>
        </w:tc>
        <w:tc>
          <w:tcPr>
            <w:tcW w:w="580" w:type="dxa"/>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val="en-US" w:eastAsia="zh-CN"/>
              </w:rPr>
              <w:t>0.8</w:t>
            </w:r>
          </w:p>
        </w:tc>
        <w:tc>
          <w:tcPr>
            <w:tcW w:w="535" w:type="dxa"/>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val="en-US" w:eastAsia="zh-CN"/>
              </w:rPr>
              <w:t>1.5</w:t>
            </w:r>
          </w:p>
        </w:tc>
        <w:tc>
          <w:tcPr>
            <w:tcW w:w="445" w:type="dxa"/>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val="en-US" w:eastAsia="zh-CN"/>
              </w:rPr>
              <w:t>1</w:t>
            </w:r>
          </w:p>
        </w:tc>
        <w:tc>
          <w:tcPr>
            <w:tcW w:w="664" w:type="dxa"/>
            <w:gridSpan w:val="2"/>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val="en-US" w:eastAsia="zh-CN"/>
              </w:rPr>
              <w:t>0.8</w:t>
            </w:r>
          </w:p>
        </w:tc>
        <w:tc>
          <w:tcPr>
            <w:tcW w:w="573" w:type="dxa"/>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val="en-US" w:eastAsia="zh-CN"/>
              </w:rPr>
              <w:t>0.5</w:t>
            </w:r>
          </w:p>
        </w:tc>
        <w:tc>
          <w:tcPr>
            <w:tcW w:w="354" w:type="dxa"/>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val="en-US" w:eastAsia="zh-CN"/>
              </w:rPr>
              <w:t>1</w:t>
            </w:r>
          </w:p>
        </w:tc>
        <w:tc>
          <w:tcPr>
            <w:tcW w:w="546" w:type="dxa"/>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val="en-US" w:eastAsia="zh-CN"/>
              </w:rPr>
              <w:t>0.8</w:t>
            </w:r>
          </w:p>
        </w:tc>
        <w:tc>
          <w:tcPr>
            <w:tcW w:w="591" w:type="dxa"/>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val="en-US" w:eastAsia="zh-CN"/>
              </w:rPr>
              <w:t>0.5</w:t>
            </w:r>
          </w:p>
        </w:tc>
        <w:tc>
          <w:tcPr>
            <w:tcW w:w="491" w:type="dxa"/>
            <w:shd w:val="clear" w:color="auto" w:fill="FFFFFF"/>
            <w:vAlign w:val="top"/>
          </w:tcPr>
          <w:p>
            <w:pPr>
              <w:widowControl/>
              <w:autoSpaceDN w:val="0"/>
              <w:spacing w:line="360" w:lineRule="auto"/>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0.</w:t>
            </w:r>
            <w:r>
              <w:rPr>
                <w:rFonts w:hint="eastAsia" w:ascii="宋体" w:hAnsi="宋体" w:cs="宋体"/>
                <w:b/>
                <w:bCs/>
                <w:color w:val="000000"/>
                <w:kern w:val="0"/>
                <w:sz w:val="18"/>
                <w:szCs w:val="18"/>
                <w:shd w:val="clear" w:color="auto" w:fill="FFFFFF"/>
                <w:lang w:val="en-US" w:eastAsia="zh-CN"/>
              </w:rPr>
              <w:t>3</w:t>
            </w:r>
          </w:p>
        </w:tc>
        <w:tc>
          <w:tcPr>
            <w:tcW w:w="563" w:type="dxa"/>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val="en-US" w:eastAsia="zh-CN"/>
              </w:rPr>
              <w:t>0.8</w:t>
            </w:r>
          </w:p>
        </w:tc>
        <w:tc>
          <w:tcPr>
            <w:tcW w:w="628" w:type="dxa"/>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val="en-US" w:eastAsia="zh-CN"/>
              </w:rPr>
              <w:t>0.5</w:t>
            </w:r>
          </w:p>
        </w:tc>
        <w:tc>
          <w:tcPr>
            <w:tcW w:w="509" w:type="dxa"/>
            <w:shd w:val="clear" w:color="auto" w:fill="FFFFFF"/>
            <w:vAlign w:val="top"/>
          </w:tcPr>
          <w:p>
            <w:pPr>
              <w:widowControl/>
              <w:autoSpaceDN w:val="0"/>
              <w:spacing w:line="360" w:lineRule="auto"/>
              <w:rPr>
                <w:rFonts w:ascii="宋体" w:hAnsi="宋体" w:cs="宋体"/>
                <w:b/>
                <w:bCs/>
                <w:color w:val="000000"/>
                <w:kern w:val="0"/>
                <w:sz w:val="16"/>
                <w:szCs w:val="15"/>
                <w:shd w:val="clear" w:color="auto" w:fill="FFFFFF"/>
              </w:rPr>
            </w:pPr>
            <w:r>
              <w:rPr>
                <w:rFonts w:hint="eastAsia" w:ascii="宋体" w:hAnsi="宋体" w:cs="宋体"/>
                <w:b/>
                <w:bCs/>
                <w:color w:val="000000"/>
                <w:kern w:val="0"/>
                <w:sz w:val="18"/>
                <w:szCs w:val="18"/>
                <w:shd w:val="clear" w:color="auto" w:fill="FFFFFF"/>
              </w:rPr>
              <w:t>0.</w:t>
            </w:r>
            <w:r>
              <w:rPr>
                <w:rFonts w:hint="eastAsia" w:ascii="宋体" w:hAnsi="宋体" w:cs="宋体"/>
                <w:b/>
                <w:bCs/>
                <w:color w:val="000000"/>
                <w:kern w:val="0"/>
                <w:sz w:val="18"/>
                <w:szCs w:val="18"/>
                <w:shd w:val="clear" w:color="auto" w:fill="FFFFFF"/>
                <w:lang w:val="en-US" w:eastAsia="zh-CN"/>
              </w:rPr>
              <w:t>3</w:t>
            </w:r>
          </w:p>
        </w:tc>
        <w:tc>
          <w:tcPr>
            <w:tcW w:w="578" w:type="dxa"/>
            <w:shd w:val="clear" w:color="auto" w:fill="FFFFFF"/>
            <w:vAlign w:val="top"/>
          </w:tcPr>
          <w:p>
            <w:pPr>
              <w:widowControl/>
              <w:autoSpaceDN w:val="0"/>
              <w:spacing w:line="360" w:lineRule="auto"/>
              <w:rPr>
                <w:rFonts w:ascii="宋体" w:hAnsi="宋体" w:cs="宋体"/>
                <w:b/>
                <w:bCs/>
                <w:color w:val="000000"/>
                <w:kern w:val="0"/>
                <w:sz w:val="16"/>
                <w:szCs w:val="15"/>
                <w:shd w:val="clear" w:color="auto" w:fill="FFFFFF"/>
              </w:rPr>
            </w:pPr>
            <w:r>
              <w:rPr>
                <w:rFonts w:hint="eastAsia" w:ascii="宋体" w:hAnsi="宋体" w:cs="宋体"/>
                <w:b/>
                <w:bCs/>
                <w:color w:val="000000"/>
                <w:kern w:val="0"/>
                <w:sz w:val="16"/>
                <w:szCs w:val="15"/>
                <w:shd w:val="clear" w:color="auto" w:fill="FFFFFF"/>
              </w:rPr>
              <w:t>0.</w:t>
            </w:r>
            <w:r>
              <w:rPr>
                <w:rFonts w:hint="eastAsia" w:ascii="宋体" w:hAnsi="宋体" w:cs="宋体"/>
                <w:b/>
                <w:bCs/>
                <w:color w:val="000000"/>
                <w:kern w:val="0"/>
                <w:sz w:val="16"/>
                <w:szCs w:val="15"/>
                <w:shd w:val="clear" w:color="auto" w:fill="FFFFFF"/>
                <w:lang w:val="en-US" w:eastAsia="zh-CN"/>
              </w:rPr>
              <w:t>2</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trHeight w:val="545" w:hRule="atLeast"/>
        </w:trPr>
        <w:tc>
          <w:tcPr>
            <w:tcW w:w="1122"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宿舍文化节</w:t>
            </w:r>
          </w:p>
        </w:tc>
        <w:tc>
          <w:tcPr>
            <w:tcW w:w="330"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600"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540"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580"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535"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545" w:type="dxa"/>
            <w:gridSpan w:val="2"/>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564"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573"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354"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546"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591"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491"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563" w:type="dxa"/>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val="en-US" w:eastAsia="zh-CN"/>
              </w:rPr>
              <w:t>0.8</w:t>
            </w:r>
          </w:p>
        </w:tc>
        <w:tc>
          <w:tcPr>
            <w:tcW w:w="628" w:type="dxa"/>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val="en-US" w:eastAsia="zh-CN"/>
              </w:rPr>
              <w:t>0.5</w:t>
            </w:r>
          </w:p>
        </w:tc>
        <w:tc>
          <w:tcPr>
            <w:tcW w:w="509" w:type="dxa"/>
            <w:shd w:val="clear" w:color="auto" w:fill="FFFFFF"/>
            <w:vAlign w:val="top"/>
          </w:tcPr>
          <w:p>
            <w:pPr>
              <w:widowControl/>
              <w:autoSpaceDN w:val="0"/>
              <w:spacing w:line="360" w:lineRule="auto"/>
              <w:rPr>
                <w:rFonts w:ascii="宋体" w:hAnsi="宋体" w:cs="宋体"/>
                <w:b/>
                <w:bCs/>
                <w:color w:val="000000"/>
                <w:kern w:val="0"/>
                <w:sz w:val="16"/>
                <w:szCs w:val="15"/>
                <w:shd w:val="clear" w:color="auto" w:fill="FFFFFF"/>
              </w:rPr>
            </w:pPr>
            <w:r>
              <w:rPr>
                <w:rFonts w:hint="eastAsia" w:ascii="宋体" w:hAnsi="宋体" w:cs="宋体"/>
                <w:b/>
                <w:bCs/>
                <w:color w:val="000000"/>
                <w:kern w:val="0"/>
                <w:sz w:val="18"/>
                <w:szCs w:val="18"/>
                <w:shd w:val="clear" w:color="auto" w:fill="FFFFFF"/>
              </w:rPr>
              <w:t>0.</w:t>
            </w:r>
            <w:r>
              <w:rPr>
                <w:rFonts w:hint="eastAsia" w:ascii="宋体" w:hAnsi="宋体" w:cs="宋体"/>
                <w:b/>
                <w:bCs/>
                <w:color w:val="000000"/>
                <w:kern w:val="0"/>
                <w:sz w:val="18"/>
                <w:szCs w:val="18"/>
                <w:shd w:val="clear" w:color="auto" w:fill="FFFFFF"/>
                <w:lang w:val="en-US" w:eastAsia="zh-CN"/>
              </w:rPr>
              <w:t>3</w:t>
            </w:r>
          </w:p>
        </w:tc>
        <w:tc>
          <w:tcPr>
            <w:tcW w:w="578" w:type="dxa"/>
            <w:shd w:val="clear" w:color="auto" w:fill="FFFFFF"/>
            <w:vAlign w:val="top"/>
          </w:tcPr>
          <w:p>
            <w:pPr>
              <w:widowControl/>
              <w:autoSpaceDN w:val="0"/>
              <w:spacing w:line="360" w:lineRule="auto"/>
              <w:rPr>
                <w:rFonts w:ascii="宋体" w:hAnsi="宋体" w:cs="宋体"/>
                <w:b/>
                <w:bCs/>
                <w:color w:val="000000"/>
                <w:kern w:val="0"/>
                <w:sz w:val="16"/>
                <w:szCs w:val="15"/>
                <w:shd w:val="clear" w:color="auto" w:fill="FFFFFF"/>
              </w:rPr>
            </w:pPr>
            <w:r>
              <w:rPr>
                <w:rFonts w:hint="eastAsia" w:ascii="宋体" w:hAnsi="宋体" w:cs="宋体"/>
                <w:b/>
                <w:bCs/>
                <w:color w:val="000000"/>
                <w:kern w:val="0"/>
                <w:sz w:val="16"/>
                <w:szCs w:val="15"/>
                <w:shd w:val="clear" w:color="auto" w:fill="FFFFFF"/>
              </w:rPr>
              <w:t>0.</w:t>
            </w:r>
            <w:r>
              <w:rPr>
                <w:rFonts w:hint="eastAsia" w:ascii="宋体" w:hAnsi="宋体" w:cs="宋体"/>
                <w:b/>
                <w:bCs/>
                <w:color w:val="000000"/>
                <w:kern w:val="0"/>
                <w:sz w:val="16"/>
                <w:szCs w:val="15"/>
                <w:shd w:val="clear" w:color="auto" w:fill="FFFFFF"/>
                <w:lang w:val="en-US" w:eastAsia="zh-CN"/>
              </w:rPr>
              <w:t>2</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trHeight w:val="545" w:hRule="atLeast"/>
        </w:trPr>
        <w:tc>
          <w:tcPr>
            <w:tcW w:w="1122" w:type="dxa"/>
            <w:shd w:val="clear" w:color="auto" w:fill="FFFFFF"/>
          </w:tcPr>
          <w:p>
            <w:pPr>
              <w:widowControl/>
              <w:autoSpaceDN w:val="0"/>
              <w:spacing w:line="360" w:lineRule="auto"/>
              <w:jc w:val="center"/>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心理剧</w:t>
            </w:r>
          </w:p>
        </w:tc>
        <w:tc>
          <w:tcPr>
            <w:tcW w:w="330"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600"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540"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580"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535"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545" w:type="dxa"/>
            <w:gridSpan w:val="2"/>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564"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573"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354"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546"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591"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491" w:type="dxa"/>
            <w:shd w:val="clear" w:color="auto" w:fill="FFFFFF"/>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w:t>
            </w:r>
          </w:p>
        </w:tc>
        <w:tc>
          <w:tcPr>
            <w:tcW w:w="563" w:type="dxa"/>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val="en-US" w:eastAsia="zh-CN"/>
              </w:rPr>
              <w:t>0.8</w:t>
            </w:r>
          </w:p>
        </w:tc>
        <w:tc>
          <w:tcPr>
            <w:tcW w:w="628" w:type="dxa"/>
            <w:shd w:val="clear" w:color="auto" w:fill="FFFFFF"/>
            <w:vAlign w:val="top"/>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val="en-US" w:eastAsia="zh-CN"/>
              </w:rPr>
              <w:t>0.5</w:t>
            </w:r>
          </w:p>
        </w:tc>
        <w:tc>
          <w:tcPr>
            <w:tcW w:w="509" w:type="dxa"/>
            <w:shd w:val="clear" w:color="auto" w:fill="FFFFFF"/>
            <w:vAlign w:val="top"/>
          </w:tcPr>
          <w:p>
            <w:pPr>
              <w:widowControl/>
              <w:autoSpaceDN w:val="0"/>
              <w:spacing w:line="360" w:lineRule="auto"/>
              <w:rPr>
                <w:rFonts w:ascii="宋体" w:hAnsi="宋体" w:cs="宋体"/>
                <w:b/>
                <w:bCs/>
                <w:color w:val="000000"/>
                <w:kern w:val="0"/>
                <w:sz w:val="16"/>
                <w:szCs w:val="15"/>
                <w:shd w:val="clear" w:color="auto" w:fill="FFFFFF"/>
              </w:rPr>
            </w:pPr>
            <w:r>
              <w:rPr>
                <w:rFonts w:hint="eastAsia" w:ascii="宋体" w:hAnsi="宋体" w:cs="宋体"/>
                <w:b/>
                <w:bCs/>
                <w:color w:val="000000"/>
                <w:kern w:val="0"/>
                <w:sz w:val="18"/>
                <w:szCs w:val="18"/>
                <w:shd w:val="clear" w:color="auto" w:fill="FFFFFF"/>
              </w:rPr>
              <w:t>0.</w:t>
            </w:r>
            <w:r>
              <w:rPr>
                <w:rFonts w:hint="eastAsia" w:ascii="宋体" w:hAnsi="宋体" w:cs="宋体"/>
                <w:b/>
                <w:bCs/>
                <w:color w:val="000000"/>
                <w:kern w:val="0"/>
                <w:sz w:val="18"/>
                <w:szCs w:val="18"/>
                <w:shd w:val="clear" w:color="auto" w:fill="FFFFFF"/>
                <w:lang w:val="en-US" w:eastAsia="zh-CN"/>
              </w:rPr>
              <w:t>3</w:t>
            </w:r>
          </w:p>
        </w:tc>
        <w:tc>
          <w:tcPr>
            <w:tcW w:w="578" w:type="dxa"/>
            <w:shd w:val="clear" w:color="auto" w:fill="FFFFFF"/>
            <w:vAlign w:val="top"/>
          </w:tcPr>
          <w:p>
            <w:pPr>
              <w:widowControl/>
              <w:autoSpaceDN w:val="0"/>
              <w:spacing w:line="360" w:lineRule="auto"/>
              <w:rPr>
                <w:rFonts w:ascii="宋体" w:hAnsi="宋体" w:cs="宋体"/>
                <w:b/>
                <w:bCs/>
                <w:color w:val="000000"/>
                <w:kern w:val="0"/>
                <w:sz w:val="16"/>
                <w:szCs w:val="15"/>
                <w:shd w:val="clear" w:color="auto" w:fill="FFFFFF"/>
              </w:rPr>
            </w:pPr>
            <w:r>
              <w:rPr>
                <w:rFonts w:hint="eastAsia" w:ascii="宋体" w:hAnsi="宋体" w:cs="宋体"/>
                <w:b/>
                <w:bCs/>
                <w:color w:val="000000"/>
                <w:kern w:val="0"/>
                <w:sz w:val="16"/>
                <w:szCs w:val="15"/>
                <w:shd w:val="clear" w:color="auto" w:fill="FFFFFF"/>
              </w:rPr>
              <w:t>0.</w:t>
            </w:r>
            <w:r>
              <w:rPr>
                <w:rFonts w:hint="eastAsia" w:ascii="宋体" w:hAnsi="宋体" w:cs="宋体"/>
                <w:b/>
                <w:bCs/>
                <w:color w:val="000000"/>
                <w:kern w:val="0"/>
                <w:sz w:val="16"/>
                <w:szCs w:val="15"/>
                <w:shd w:val="clear" w:color="auto" w:fill="FFFFFF"/>
                <w:lang w:val="en-US" w:eastAsia="zh-CN"/>
              </w:rPr>
              <w:t>2</w:t>
            </w:r>
          </w:p>
        </w:tc>
      </w:tr>
    </w:tbl>
    <w:p>
      <w:pPr>
        <w:pStyle w:val="10"/>
        <w:widowControl/>
        <w:shd w:val="solid" w:color="FFFFFF" w:fill="auto"/>
        <w:autoSpaceDN w:val="0"/>
        <w:spacing w:line="360" w:lineRule="auto"/>
        <w:ind w:firstLine="0" w:firstLineChars="0"/>
        <w:jc w:val="left"/>
        <w:rPr>
          <w:rFonts w:ascii="宋体" w:hAnsi="宋体" w:cs="宋体"/>
          <w:b/>
          <w:bCs/>
          <w:color w:val="C00000"/>
          <w:szCs w:val="21"/>
          <w:shd w:val="clear" w:color="auto" w:fill="FFFFFF"/>
        </w:rPr>
      </w:pPr>
      <w:r>
        <w:rPr>
          <w:rFonts w:hint="eastAsia" w:ascii="宋体" w:hAnsi="宋体" w:cs="宋体"/>
        </w:rPr>
        <w:t>注：1、</w:t>
      </w:r>
      <w:r>
        <w:rPr>
          <w:rFonts w:hint="eastAsia" w:ascii="宋体" w:hAnsi="宋体" w:cs="宋体"/>
          <w:bCs/>
          <w:kern w:val="0"/>
          <w:szCs w:val="21"/>
          <w:shd w:val="clear" w:color="auto" w:fill="FFFFFF"/>
        </w:rPr>
        <w:t>参加学院比赛获奖并获得参加学校或校级以上比赛资格但在学校或校级以上比赛中没有获奖者按院级比赛获奖加分之后在此基础上再加0.1分。不经选拔,代表学院参加校级和校级以上比赛的加0.2分。</w:t>
      </w:r>
    </w:p>
    <w:p>
      <w:pPr>
        <w:pStyle w:val="10"/>
        <w:widowControl/>
        <w:shd w:val="solid" w:color="FFFFFF" w:fill="auto"/>
        <w:autoSpaceDN w:val="0"/>
        <w:spacing w:line="360" w:lineRule="auto"/>
        <w:ind w:firstLine="0" w:firstLineChars="0"/>
        <w:jc w:val="left"/>
        <w:rPr>
          <w:rFonts w:ascii="宋体" w:hAnsi="宋体" w:cs="宋体"/>
          <w:b/>
          <w:bCs/>
          <w:color w:val="C00000"/>
          <w:szCs w:val="21"/>
          <w:shd w:val="clear" w:color="auto" w:fill="FFFFFF"/>
        </w:rPr>
      </w:pPr>
      <w:r>
        <w:rPr>
          <w:rFonts w:hint="eastAsia" w:ascii="宋体" w:hAnsi="宋体" w:cs="宋体"/>
          <w:kern w:val="0"/>
          <w:szCs w:val="21"/>
          <w:shd w:val="clear" w:color="auto" w:fill="FFFFFF"/>
        </w:rPr>
        <w:t>2、获奖等级按名次设定，则第1、2名以一等奖计；第3至5名按二等奖计；第6至8名按三等奖计。其他设定由各学院参照此规定。参加同一活动不同级别的活动获奖者，以最高分计，不重复计分。</w:t>
      </w:r>
    </w:p>
    <w:p>
      <w:pPr>
        <w:pStyle w:val="10"/>
        <w:widowControl/>
        <w:shd w:val="solid" w:color="FFFFFF" w:fill="auto"/>
        <w:autoSpaceDN w:val="0"/>
        <w:spacing w:line="360" w:lineRule="auto"/>
        <w:ind w:firstLine="0" w:firstLineChars="0"/>
        <w:jc w:val="left"/>
        <w:rPr>
          <w:rFonts w:ascii="宋体" w:hAnsi="宋体" w:cs="宋体"/>
          <w:b/>
          <w:i/>
          <w:kern w:val="0"/>
          <w:szCs w:val="21"/>
          <w:shd w:val="clear" w:color="auto" w:fill="FFFFFF"/>
        </w:rPr>
      </w:pPr>
      <w:r>
        <w:rPr>
          <w:rFonts w:hint="eastAsia" w:ascii="宋体" w:hAnsi="宋体" w:cs="宋体"/>
          <w:kern w:val="0"/>
          <w:szCs w:val="21"/>
          <w:shd w:val="clear" w:color="auto" w:fill="FFFFFF"/>
        </w:rPr>
        <w:t>3、参加校级及更高级别的学生活动0.1分每次，院级加0.05分每次（加分上限0.8分），</w:t>
      </w:r>
      <w:r>
        <w:rPr>
          <w:rFonts w:hint="eastAsia" w:ascii="宋体" w:hAnsi="宋体" w:cs="宋体"/>
          <w:b/>
          <w:color w:val="C00000"/>
          <w:kern w:val="0"/>
          <w:szCs w:val="21"/>
          <w:shd w:val="clear" w:color="auto" w:fill="FFFFFF"/>
        </w:rPr>
        <w:t>组织活动的学生干部干事不在加分之列</w:t>
      </w:r>
      <w:r>
        <w:rPr>
          <w:rFonts w:hint="eastAsia" w:ascii="宋体" w:hAnsi="宋体" w:cs="宋体"/>
          <w:kern w:val="0"/>
          <w:szCs w:val="21"/>
          <w:shd w:val="clear" w:color="auto" w:fill="FFFFFF"/>
        </w:rPr>
        <w:t>。活动类型包括：观摩比赛、义务劳动等，</w:t>
      </w:r>
      <w:r>
        <w:rPr>
          <w:rFonts w:hint="eastAsia" w:ascii="宋体" w:hAnsi="宋体" w:cs="宋体"/>
          <w:b/>
          <w:i/>
          <w:kern w:val="0"/>
          <w:szCs w:val="21"/>
          <w:shd w:val="clear" w:color="auto" w:fill="FFFFFF"/>
        </w:rPr>
        <w:t>志愿者活动加分另计。</w:t>
      </w:r>
    </w:p>
    <w:p>
      <w:pPr>
        <w:pStyle w:val="10"/>
        <w:widowControl/>
        <w:shd w:val="solid" w:color="FFFFFF" w:fill="auto"/>
        <w:autoSpaceDN w:val="0"/>
        <w:spacing w:line="360" w:lineRule="auto"/>
        <w:ind w:firstLine="0" w:firstLineChars="0"/>
        <w:jc w:val="left"/>
        <w:rPr>
          <w:rFonts w:ascii="宋体" w:hAnsi="宋体" w:cs="宋体"/>
          <w:kern w:val="0"/>
          <w:szCs w:val="21"/>
          <w:shd w:val="clear" w:color="auto" w:fill="FFFFFF"/>
        </w:rPr>
      </w:pPr>
      <w:r>
        <w:rPr>
          <w:rFonts w:hint="eastAsia" w:ascii="宋体" w:hAnsi="宋体" w:cs="宋体"/>
          <w:bCs/>
          <w:iCs/>
          <w:kern w:val="0"/>
          <w:szCs w:val="21"/>
          <w:shd w:val="clear" w:color="auto" w:fill="FFFFFF"/>
        </w:rPr>
        <w:t>4、</w:t>
      </w:r>
      <w:r>
        <w:rPr>
          <w:rFonts w:hint="eastAsia" w:ascii="宋体" w:hAnsi="宋体" w:cs="宋体"/>
          <w:kern w:val="0"/>
          <w:szCs w:val="21"/>
          <w:shd w:val="clear" w:color="auto" w:fill="FFFFFF"/>
        </w:rPr>
        <w:t>在正规刊物发表文学、美术、音乐、摄影等作品，在校级及以上官方媒体发表作品，0.1分/次，总分不得超过1分。</w:t>
      </w:r>
    </w:p>
    <w:p>
      <w:pPr>
        <w:pStyle w:val="10"/>
        <w:widowControl/>
        <w:shd w:val="solid" w:color="FFFFFF" w:fill="auto"/>
        <w:autoSpaceDN w:val="0"/>
        <w:spacing w:line="360" w:lineRule="auto"/>
        <w:ind w:firstLine="0" w:firstLineChars="0"/>
        <w:jc w:val="left"/>
        <w:rPr>
          <w:rFonts w:ascii="宋体" w:hAnsi="宋体" w:cs="宋体"/>
          <w:kern w:val="0"/>
          <w:szCs w:val="21"/>
          <w:shd w:val="clear" w:color="auto" w:fill="FFFFFF"/>
        </w:rPr>
      </w:pPr>
      <w:r>
        <w:rPr>
          <w:rFonts w:hint="eastAsia" w:ascii="宋体" w:hAnsi="宋体" w:cs="宋体"/>
          <w:kern w:val="0"/>
          <w:szCs w:val="21"/>
          <w:shd w:val="clear" w:color="auto" w:fill="FFFFFF"/>
        </w:rPr>
        <w:t>5、美育活动加分不包括劳动课加分。</w:t>
      </w:r>
    </w:p>
    <w:p>
      <w:pPr>
        <w:pStyle w:val="10"/>
        <w:widowControl/>
        <w:shd w:val="solid" w:color="FFFFFF" w:fill="auto"/>
        <w:autoSpaceDN w:val="0"/>
        <w:spacing w:line="360" w:lineRule="auto"/>
        <w:ind w:firstLine="0" w:firstLineChars="0"/>
        <w:jc w:val="left"/>
        <w:rPr>
          <w:rFonts w:ascii="宋体" w:hAnsi="宋体" w:cs="宋体"/>
          <w:kern w:val="0"/>
          <w:sz w:val="24"/>
          <w:shd w:val="clear" w:color="auto" w:fill="FFFFFF"/>
        </w:rPr>
      </w:pPr>
    </w:p>
    <w:p>
      <w:pPr>
        <w:adjustRightInd w:val="0"/>
        <w:snapToGrid w:val="0"/>
        <w:spacing w:line="576" w:lineRule="exact"/>
        <w:ind w:firstLine="645"/>
        <w:rPr>
          <w:rFonts w:ascii="宋体" w:hAnsi="宋体" w:cs="宋体"/>
          <w:kern w:val="0"/>
          <w:szCs w:val="21"/>
          <w:shd w:val="clear" w:color="auto" w:fill="FFFFFF"/>
        </w:rPr>
      </w:pPr>
    </w:p>
    <w:p>
      <w:pPr>
        <w:adjustRightInd w:val="0"/>
        <w:snapToGrid w:val="0"/>
        <w:spacing w:line="576" w:lineRule="exact"/>
        <w:ind w:firstLine="645"/>
        <w:rPr>
          <w:rFonts w:ascii="仿宋_GB2312" w:eastAsia="仿宋_GB2312"/>
          <w:kern w:val="0"/>
          <w:sz w:val="32"/>
          <w:szCs w:val="32"/>
          <w:lang w:bidi="ar"/>
        </w:rPr>
      </w:pPr>
      <w:r>
        <w:rPr>
          <w:rStyle w:val="8"/>
          <w:rFonts w:hint="eastAsia" w:ascii="仿宋_GB2312" w:eastAsia="仿宋_GB2312"/>
          <w:kern w:val="0"/>
          <w:sz w:val="32"/>
          <w:szCs w:val="32"/>
          <w:lang w:bidi="ar"/>
        </w:rPr>
        <w:t xml:space="preserve">第九条  </w:t>
      </w:r>
      <w:r>
        <w:rPr>
          <w:rFonts w:hint="eastAsia" w:ascii="仿宋_GB2312" w:eastAsia="仿宋_GB2312"/>
          <w:kern w:val="0"/>
          <w:sz w:val="32"/>
          <w:szCs w:val="32"/>
          <w:lang w:bidi="ar"/>
        </w:rPr>
        <w:t>劳育测评。主要考察学生的劳动观念、劳动精神、劳动能力、劳动品质。以学生参加校园日常生活劳动、社会公益劳动等方面的表现为依据。具体计算方法为：</w:t>
      </w:r>
    </w:p>
    <w:p>
      <w:pPr>
        <w:adjustRightInd w:val="0"/>
        <w:snapToGrid w:val="0"/>
        <w:spacing w:line="576" w:lineRule="exact"/>
        <w:ind w:firstLine="645"/>
        <w:rPr>
          <w:rFonts w:ascii="仿宋_GB2312" w:eastAsia="仿宋_GB2312"/>
          <w:kern w:val="0"/>
          <w:sz w:val="32"/>
          <w:szCs w:val="32"/>
          <w:lang w:bidi="ar"/>
        </w:rPr>
      </w:pPr>
      <w:r>
        <w:rPr>
          <w:rFonts w:hint="eastAsia" w:ascii="仿宋_GB2312" w:eastAsia="仿宋_GB2312"/>
          <w:kern w:val="0"/>
          <w:sz w:val="32"/>
          <w:szCs w:val="32"/>
          <w:lang w:bidi="ar"/>
        </w:rPr>
        <w:t>劳育测评成绩=劳育基础分（3分）+劳育实践加分（2分）。</w:t>
      </w:r>
    </w:p>
    <w:p>
      <w:pPr>
        <w:numPr>
          <w:ilvl w:val="0"/>
          <w:numId w:val="8"/>
        </w:numPr>
        <w:adjustRightInd w:val="0"/>
        <w:snapToGrid w:val="0"/>
        <w:spacing w:line="576" w:lineRule="exact"/>
        <w:ind w:firstLine="645"/>
        <w:rPr>
          <w:rFonts w:ascii="仿宋_GB2312" w:eastAsia="仿宋_GB2312"/>
          <w:kern w:val="0"/>
          <w:sz w:val="32"/>
          <w:szCs w:val="32"/>
          <w:lang w:bidi="ar"/>
        </w:rPr>
      </w:pPr>
      <w:r>
        <w:rPr>
          <w:rFonts w:hint="eastAsia" w:ascii="仿宋_GB2312" w:eastAsia="仿宋_GB2312"/>
          <w:kern w:val="0"/>
          <w:sz w:val="32"/>
          <w:szCs w:val="32"/>
          <w:lang w:bidi="ar"/>
        </w:rPr>
        <w:t>劳育基础分。由各班在学生个人学年总结基础上，主要根据以下方面评价：崇尚劳动、尊重劳动，树立劳动最光荣、劳动最崇高、劳动最伟大、劳动最美丽的正确观念；掌握基本的劳动知识和技能；自觉自愿、认真负责、安全规范、吃苦耐劳。</w:t>
      </w:r>
    </w:p>
    <w:p>
      <w:pPr>
        <w:numPr>
          <w:ilvl w:val="0"/>
          <w:numId w:val="8"/>
        </w:numPr>
        <w:adjustRightInd w:val="0"/>
        <w:snapToGrid w:val="0"/>
        <w:spacing w:line="576" w:lineRule="exact"/>
        <w:ind w:firstLine="645"/>
        <w:rPr>
          <w:rFonts w:eastAsia="仿宋_GB2312"/>
          <w:kern w:val="0"/>
          <w:sz w:val="32"/>
          <w:szCs w:val="32"/>
          <w:lang w:bidi="ar"/>
        </w:rPr>
      </w:pPr>
      <w:r>
        <w:rPr>
          <w:rFonts w:hint="eastAsia" w:ascii="仿宋_GB2312" w:eastAsia="仿宋_GB2312"/>
          <w:kern w:val="0"/>
          <w:sz w:val="32"/>
          <w:szCs w:val="32"/>
          <w:lang w:bidi="ar"/>
        </w:rPr>
        <w:t>劳育实践加分。以学生参加宿舍卫生</w:t>
      </w:r>
      <w:r>
        <w:rPr>
          <w:rFonts w:hint="eastAsia" w:eastAsia="仿宋_GB2312"/>
          <w:kern w:val="0"/>
          <w:sz w:val="32"/>
          <w:szCs w:val="32"/>
          <w:lang w:bidi="ar"/>
        </w:rPr>
        <w:t>清洁等日常生活劳动、</w:t>
      </w:r>
      <w:r>
        <w:rPr>
          <w:rFonts w:eastAsia="仿宋_GB2312"/>
          <w:kern w:val="0"/>
          <w:sz w:val="32"/>
          <w:szCs w:val="32"/>
          <w:lang w:bidi="ar"/>
        </w:rPr>
        <w:t>校园环境维护等义务劳动</w:t>
      </w:r>
      <w:r>
        <w:rPr>
          <w:rFonts w:hint="eastAsia" w:eastAsia="仿宋_GB2312"/>
          <w:kern w:val="0"/>
          <w:sz w:val="32"/>
          <w:szCs w:val="32"/>
          <w:lang w:bidi="ar"/>
        </w:rPr>
        <w:t>及其他</w:t>
      </w:r>
      <w:r>
        <w:rPr>
          <w:rFonts w:eastAsia="仿宋_GB2312"/>
          <w:kern w:val="0"/>
          <w:sz w:val="32"/>
          <w:szCs w:val="32"/>
          <w:lang w:bidi="ar"/>
        </w:rPr>
        <w:t>实践</w:t>
      </w:r>
      <w:r>
        <w:rPr>
          <w:rFonts w:hint="eastAsia" w:eastAsia="仿宋_GB2312"/>
          <w:kern w:val="0"/>
          <w:sz w:val="32"/>
          <w:szCs w:val="32"/>
          <w:lang w:bidi="ar"/>
        </w:rPr>
        <w:t>性劳动、</w:t>
      </w:r>
      <w:r>
        <w:rPr>
          <w:rFonts w:eastAsia="仿宋_GB2312"/>
          <w:kern w:val="0"/>
          <w:sz w:val="32"/>
          <w:szCs w:val="32"/>
          <w:lang w:bidi="ar"/>
        </w:rPr>
        <w:t>服务性劳动的表现作为依据。</w:t>
      </w:r>
    </w:p>
    <w:tbl>
      <w:tblPr>
        <w:tblStyle w:val="5"/>
        <w:tblpPr w:leftFromText="180" w:rightFromText="180" w:vertAnchor="text" w:horzAnchor="margin" w:tblpXSpec="center" w:tblpY="32"/>
        <w:tblOverlap w:val="never"/>
        <w:tblW w:w="9055" w:type="dxa"/>
        <w:tblInd w:w="0" w:type="dxa"/>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
      <w:tblGrid>
        <w:gridCol w:w="5147"/>
        <w:gridCol w:w="3908"/>
      </w:tblGrid>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c>
          <w:tcPr>
            <w:tcW w:w="9055" w:type="dxa"/>
            <w:gridSpan w:val="2"/>
            <w:shd w:val="clear" w:color="auto" w:fill="4F81BD"/>
          </w:tcPr>
          <w:p>
            <w:pPr>
              <w:widowControl/>
              <w:autoSpaceDN w:val="0"/>
              <w:spacing w:line="360" w:lineRule="auto"/>
              <w:jc w:val="center"/>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rPr>
              <w:t>各类义务劳动及其他实践性劳动、服务性劳动</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c>
          <w:tcPr>
            <w:tcW w:w="5147" w:type="dxa"/>
            <w:shd w:val="clear" w:color="auto" w:fill="FFFFFF"/>
          </w:tcPr>
          <w:p>
            <w:pPr>
              <w:widowControl/>
              <w:autoSpaceDN w:val="0"/>
              <w:spacing w:line="360" w:lineRule="auto"/>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各类校园内部公益志愿活动，包括校园环境维护等</w:t>
            </w:r>
          </w:p>
        </w:tc>
        <w:tc>
          <w:tcPr>
            <w:tcW w:w="3908" w:type="dxa"/>
            <w:shd w:val="clear" w:color="auto" w:fill="FFFFFF"/>
          </w:tcPr>
          <w:p>
            <w:pPr>
              <w:widowControl/>
              <w:autoSpaceDN w:val="0"/>
              <w:spacing w:line="360" w:lineRule="auto"/>
              <w:rPr>
                <w:rFonts w:ascii="宋体" w:hAnsi="宋体" w:cs="宋体"/>
                <w:b/>
                <w:bCs/>
                <w:color w:val="000000"/>
                <w:kern w:val="0"/>
                <w:sz w:val="18"/>
                <w:szCs w:val="18"/>
                <w:shd w:val="clear" w:color="auto" w:fill="FFFFFF"/>
              </w:rPr>
            </w:pPr>
            <w:r>
              <w:rPr>
                <w:rFonts w:hint="eastAsia" w:ascii="宋体" w:hAnsi="宋体" w:cs="宋体"/>
                <w:b/>
                <w:bCs/>
                <w:color w:val="000000"/>
                <w:kern w:val="0"/>
                <w:sz w:val="18"/>
                <w:szCs w:val="18"/>
                <w:shd w:val="clear" w:color="auto" w:fill="FFFFFF"/>
              </w:rPr>
              <w:t>0.05分/4志愿时</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c>
          <w:tcPr>
            <w:tcW w:w="5147" w:type="dxa"/>
            <w:shd w:val="clear" w:color="auto" w:fill="FFFFFF"/>
          </w:tcPr>
          <w:p>
            <w:pPr>
              <w:widowControl/>
              <w:autoSpaceDN w:val="0"/>
              <w:spacing w:line="240" w:lineRule="exact"/>
              <w:rPr>
                <w:rFonts w:ascii="宋体" w:hAnsi="宋体" w:cs="宋体"/>
                <w:b/>
                <w:bCs/>
                <w:color w:val="000000"/>
                <w:kern w:val="0"/>
                <w:sz w:val="20"/>
                <w:szCs w:val="20"/>
                <w:shd w:val="clear" w:color="auto" w:fill="FFFFFF"/>
              </w:rPr>
            </w:pPr>
            <w:r>
              <w:rPr>
                <w:rFonts w:hint="eastAsia" w:ascii="宋体" w:hAnsi="宋体" w:cs="宋体"/>
                <w:b/>
                <w:bCs/>
                <w:color w:val="000000"/>
                <w:kern w:val="0"/>
                <w:sz w:val="18"/>
                <w:szCs w:val="18"/>
                <w:shd w:val="clear" w:color="auto" w:fill="FFFFFF"/>
              </w:rPr>
              <w:t>校外合法机构提供志愿活动</w:t>
            </w:r>
          </w:p>
        </w:tc>
        <w:tc>
          <w:tcPr>
            <w:tcW w:w="3908" w:type="dxa"/>
            <w:shd w:val="clear" w:color="auto" w:fill="FFFFFF"/>
          </w:tcPr>
          <w:p>
            <w:pPr>
              <w:widowControl/>
              <w:autoSpaceDN w:val="0"/>
              <w:spacing w:line="360" w:lineRule="auto"/>
              <w:rPr>
                <w:rFonts w:ascii="宋体" w:hAnsi="宋体" w:cs="宋体"/>
                <w:b/>
                <w:bCs/>
                <w:color w:val="000000"/>
                <w:kern w:val="0"/>
                <w:sz w:val="18"/>
                <w:szCs w:val="18"/>
                <w:shd w:val="clear" w:color="auto" w:fill="FFFFFF"/>
              </w:rPr>
            </w:pPr>
            <w:r>
              <w:rPr>
                <w:rFonts w:hint="eastAsia" w:ascii="宋体" w:hAnsi="宋体" w:cs="宋体"/>
                <w:b/>
                <w:bCs/>
                <w:color w:val="C00000"/>
                <w:kern w:val="0"/>
                <w:sz w:val="18"/>
                <w:szCs w:val="18"/>
                <w:shd w:val="clear" w:color="auto" w:fill="FFFFFF"/>
              </w:rPr>
              <w:t>志愿时须提供证明并经过学院青年志愿者服务队审核通过，</w:t>
            </w:r>
            <w:r>
              <w:rPr>
                <w:rFonts w:hint="eastAsia" w:ascii="宋体" w:hAnsi="宋体" w:cs="宋体"/>
                <w:b/>
                <w:bCs/>
                <w:color w:val="000000"/>
                <w:kern w:val="0"/>
                <w:sz w:val="18"/>
                <w:szCs w:val="18"/>
                <w:shd w:val="clear" w:color="auto" w:fill="FFFFFF"/>
              </w:rPr>
              <w:t>0.05分/4志愿时</w:t>
            </w:r>
          </w:p>
        </w:tc>
      </w:tr>
    </w:tbl>
    <w:p>
      <w:pPr>
        <w:pStyle w:val="10"/>
        <w:widowControl/>
        <w:shd w:val="solid" w:color="FFFFFF" w:fill="auto"/>
        <w:autoSpaceDN w:val="0"/>
        <w:spacing w:line="360" w:lineRule="auto"/>
        <w:ind w:firstLine="630" w:firstLineChars="300"/>
        <w:jc w:val="left"/>
        <w:rPr>
          <w:rFonts w:ascii="宋体" w:hAnsi="宋体" w:cs="宋体"/>
          <w:bCs/>
          <w:kern w:val="0"/>
          <w:szCs w:val="21"/>
          <w:shd w:val="clear" w:color="auto" w:fill="FFFFFF"/>
        </w:rPr>
      </w:pPr>
      <w:r>
        <w:rPr>
          <w:rFonts w:hint="eastAsia" w:ascii="宋体" w:hAnsi="宋体" w:cs="宋体"/>
          <w:bCs/>
          <w:kern w:val="0"/>
          <w:szCs w:val="21"/>
          <w:shd w:val="clear" w:color="auto" w:fill="FFFFFF"/>
        </w:rPr>
        <w:t>注：1、志愿加分总分不超过2分（即160志愿时）</w:t>
      </w:r>
    </w:p>
    <w:p>
      <w:pPr>
        <w:pStyle w:val="10"/>
        <w:widowControl/>
        <w:shd w:val="solid" w:color="FFFFFF" w:fill="auto"/>
        <w:autoSpaceDN w:val="0"/>
        <w:spacing w:line="360" w:lineRule="auto"/>
        <w:ind w:firstLine="630" w:firstLineChars="300"/>
        <w:jc w:val="left"/>
        <w:rPr>
          <w:rFonts w:ascii="宋体" w:hAnsi="宋体" w:cs="宋体"/>
          <w:bCs/>
          <w:kern w:val="0"/>
          <w:szCs w:val="21"/>
          <w:shd w:val="clear" w:color="auto" w:fill="FFFFFF"/>
        </w:rPr>
      </w:pPr>
      <w:r>
        <w:rPr>
          <w:rFonts w:hint="eastAsia" w:ascii="宋体" w:hAnsi="宋体" w:cs="宋体"/>
          <w:bCs/>
          <w:kern w:val="0"/>
          <w:szCs w:val="21"/>
          <w:shd w:val="clear" w:color="auto" w:fill="FFFFFF"/>
        </w:rPr>
        <w:t>2、劳育实践加分不包括劳动课加分。</w:t>
      </w:r>
    </w:p>
    <w:p>
      <w:pPr>
        <w:adjustRightInd w:val="0"/>
        <w:snapToGrid w:val="0"/>
        <w:spacing w:line="576" w:lineRule="exact"/>
        <w:ind w:left="645"/>
        <w:rPr>
          <w:rFonts w:eastAsia="仿宋_GB2312"/>
          <w:kern w:val="0"/>
          <w:sz w:val="32"/>
          <w:szCs w:val="32"/>
          <w:lang w:bidi="ar"/>
        </w:rPr>
      </w:pPr>
    </w:p>
    <w:p>
      <w:pPr>
        <w:adjustRightInd w:val="0"/>
        <w:snapToGrid w:val="0"/>
        <w:spacing w:line="576" w:lineRule="exact"/>
        <w:ind w:left="645"/>
        <w:rPr>
          <w:rFonts w:eastAsia="仿宋_GB2312"/>
          <w:kern w:val="0"/>
          <w:sz w:val="32"/>
          <w:szCs w:val="32"/>
          <w:lang w:bidi="ar"/>
        </w:rPr>
      </w:pPr>
    </w:p>
    <w:p>
      <w:pPr>
        <w:adjustRightInd w:val="0"/>
        <w:snapToGrid w:val="0"/>
        <w:spacing w:before="312" w:beforeLines="100" w:after="312" w:afterLines="100" w:line="576" w:lineRule="exact"/>
        <w:jc w:val="center"/>
        <w:rPr>
          <w:rStyle w:val="8"/>
          <w:rFonts w:eastAsia="黑体"/>
          <w:b w:val="0"/>
          <w:bCs w:val="0"/>
          <w:kern w:val="0"/>
          <w:sz w:val="32"/>
          <w:szCs w:val="32"/>
          <w:lang w:bidi="ar"/>
        </w:rPr>
      </w:pPr>
      <w:r>
        <w:rPr>
          <w:rStyle w:val="8"/>
          <w:rFonts w:eastAsia="黑体"/>
          <w:b w:val="0"/>
          <w:bCs w:val="0"/>
          <w:kern w:val="0"/>
          <w:sz w:val="32"/>
          <w:szCs w:val="32"/>
          <w:lang w:bidi="ar"/>
        </w:rPr>
        <w:t>第三章  奖项设置与评优条件</w:t>
      </w:r>
    </w:p>
    <w:p>
      <w:pPr>
        <w:adjustRightInd w:val="0"/>
        <w:snapToGrid w:val="0"/>
        <w:spacing w:line="576" w:lineRule="exact"/>
        <w:ind w:firstLine="645"/>
        <w:rPr>
          <w:rStyle w:val="8"/>
          <w:rFonts w:eastAsia="仿宋_GB2312"/>
          <w:b w:val="0"/>
          <w:bCs w:val="0"/>
          <w:kern w:val="0"/>
          <w:sz w:val="32"/>
          <w:szCs w:val="32"/>
          <w:lang w:bidi="ar"/>
        </w:rPr>
      </w:pPr>
      <w:r>
        <w:rPr>
          <w:rStyle w:val="8"/>
          <w:rFonts w:eastAsia="仿宋_GB2312"/>
          <w:kern w:val="0"/>
          <w:sz w:val="32"/>
          <w:szCs w:val="32"/>
          <w:lang w:bidi="ar"/>
        </w:rPr>
        <w:t xml:space="preserve">第十条 </w:t>
      </w:r>
      <w:r>
        <w:rPr>
          <w:rStyle w:val="8"/>
          <w:rFonts w:eastAsia="仿宋_GB2312"/>
          <w:bCs w:val="0"/>
          <w:kern w:val="0"/>
          <w:sz w:val="32"/>
          <w:szCs w:val="32"/>
          <w:lang w:bidi="ar"/>
        </w:rPr>
        <w:t xml:space="preserve"> </w:t>
      </w:r>
      <w:r>
        <w:rPr>
          <w:rStyle w:val="8"/>
          <w:rFonts w:eastAsia="仿宋_GB2312"/>
          <w:b w:val="0"/>
          <w:bCs w:val="0"/>
          <w:kern w:val="0"/>
          <w:sz w:val="32"/>
          <w:szCs w:val="32"/>
          <w:lang w:bidi="ar"/>
        </w:rPr>
        <w:t>综合测评奖项包括综合奖学金、单项奖学金、先进班集体奖，由</w:t>
      </w:r>
      <w:r>
        <w:rPr>
          <w:rStyle w:val="8"/>
          <w:rFonts w:hint="eastAsia" w:eastAsia="仿宋_GB2312"/>
          <w:b w:val="0"/>
          <w:bCs w:val="0"/>
          <w:kern w:val="0"/>
          <w:sz w:val="32"/>
          <w:szCs w:val="32"/>
          <w:lang w:bidi="ar"/>
        </w:rPr>
        <w:t>党委</w:t>
      </w:r>
      <w:r>
        <w:rPr>
          <w:rStyle w:val="8"/>
          <w:rFonts w:eastAsia="仿宋_GB2312"/>
          <w:b w:val="0"/>
          <w:bCs w:val="0"/>
          <w:kern w:val="0"/>
          <w:sz w:val="32"/>
          <w:szCs w:val="32"/>
          <w:lang w:bidi="ar"/>
        </w:rPr>
        <w:t>学生工作部（</w:t>
      </w:r>
      <w:r>
        <w:rPr>
          <w:rStyle w:val="8"/>
          <w:rFonts w:hint="eastAsia" w:eastAsia="仿宋_GB2312"/>
          <w:b w:val="0"/>
          <w:bCs w:val="0"/>
          <w:kern w:val="0"/>
          <w:sz w:val="32"/>
          <w:szCs w:val="32"/>
          <w:lang w:bidi="ar"/>
        </w:rPr>
        <w:t>党委研究生工作部</w:t>
      </w:r>
      <w:r>
        <w:rPr>
          <w:rStyle w:val="8"/>
          <w:rFonts w:eastAsia="仿宋_GB2312"/>
          <w:b w:val="0"/>
          <w:bCs w:val="0"/>
          <w:kern w:val="0"/>
          <w:sz w:val="32"/>
          <w:szCs w:val="32"/>
          <w:lang w:bidi="ar"/>
        </w:rPr>
        <w:t>）按照本科生人数比例、本科生班级比例核算奖励指标</w:t>
      </w:r>
      <w:r>
        <w:rPr>
          <w:rStyle w:val="8"/>
          <w:rFonts w:eastAsia="仿宋_GB2312"/>
          <w:b w:val="0"/>
          <w:kern w:val="0"/>
          <w:sz w:val="32"/>
          <w:szCs w:val="32"/>
          <w:lang w:bidi="ar"/>
        </w:rPr>
        <w:t>（</w:t>
      </w:r>
      <w:r>
        <w:rPr>
          <w:rFonts w:eastAsia="仿宋_GB2312"/>
          <w:kern w:val="0"/>
          <w:sz w:val="32"/>
          <w:szCs w:val="32"/>
          <w:lang w:bidi="ar"/>
        </w:rPr>
        <w:t>比例核算结果小数按“四舍五入”原则处理</w:t>
      </w:r>
      <w:r>
        <w:rPr>
          <w:rStyle w:val="8"/>
          <w:rFonts w:eastAsia="仿宋_GB2312"/>
          <w:b w:val="0"/>
          <w:kern w:val="0"/>
          <w:sz w:val="32"/>
          <w:szCs w:val="32"/>
          <w:lang w:bidi="ar"/>
        </w:rPr>
        <w:t>），并下达至各学院。</w:t>
      </w:r>
    </w:p>
    <w:p>
      <w:pPr>
        <w:adjustRightInd w:val="0"/>
        <w:snapToGrid w:val="0"/>
        <w:spacing w:line="576" w:lineRule="exact"/>
        <w:ind w:firstLine="645"/>
        <w:rPr>
          <w:rStyle w:val="8"/>
          <w:rFonts w:eastAsia="仿宋_GB2312"/>
          <w:kern w:val="0"/>
          <w:sz w:val="32"/>
          <w:szCs w:val="32"/>
          <w:lang w:bidi="ar"/>
        </w:rPr>
      </w:pPr>
      <w:r>
        <w:rPr>
          <w:rStyle w:val="8"/>
          <w:rFonts w:eastAsia="仿宋_GB2312"/>
          <w:kern w:val="0"/>
          <w:sz w:val="32"/>
          <w:szCs w:val="32"/>
          <w:lang w:bidi="ar"/>
        </w:rPr>
        <w:t>第十</w:t>
      </w:r>
      <w:r>
        <w:rPr>
          <w:rStyle w:val="8"/>
          <w:rFonts w:hint="eastAsia" w:eastAsia="仿宋_GB2312"/>
          <w:kern w:val="0"/>
          <w:sz w:val="32"/>
          <w:szCs w:val="32"/>
          <w:lang w:bidi="ar"/>
        </w:rPr>
        <w:t>一</w:t>
      </w:r>
      <w:r>
        <w:rPr>
          <w:rStyle w:val="8"/>
          <w:rFonts w:eastAsia="仿宋_GB2312"/>
          <w:kern w:val="0"/>
          <w:sz w:val="32"/>
          <w:szCs w:val="32"/>
          <w:lang w:bidi="ar"/>
        </w:rPr>
        <w:t xml:space="preserve">条  </w:t>
      </w:r>
      <w:r>
        <w:rPr>
          <w:rStyle w:val="8"/>
          <w:rFonts w:eastAsia="仿宋_GB2312"/>
          <w:b w:val="0"/>
          <w:kern w:val="0"/>
          <w:sz w:val="32"/>
          <w:szCs w:val="32"/>
          <w:lang w:bidi="ar"/>
        </w:rPr>
        <w:t>综合奖学金奖项及评选条件。</w:t>
      </w:r>
    </w:p>
    <w:p>
      <w:pPr>
        <w:adjustRightInd w:val="0"/>
        <w:snapToGrid w:val="0"/>
        <w:spacing w:line="576" w:lineRule="exact"/>
        <w:ind w:firstLine="645"/>
        <w:rPr>
          <w:rFonts w:ascii="仿宋_GB2312" w:eastAsia="仿宋_GB2312"/>
          <w:sz w:val="32"/>
          <w:szCs w:val="32"/>
        </w:rPr>
      </w:pPr>
      <w:r>
        <w:rPr>
          <w:rFonts w:hint="eastAsia" w:ascii="仿宋_GB2312" w:eastAsia="仿宋_GB2312"/>
          <w:kern w:val="0"/>
          <w:sz w:val="32"/>
          <w:szCs w:val="32"/>
          <w:lang w:bidi="ar"/>
        </w:rPr>
        <w:t>（一）“丁颖”奖学金。是学校设立的本科生最高荣誉奖学金</w:t>
      </w:r>
      <w:r>
        <w:rPr>
          <w:rFonts w:hint="eastAsia" w:ascii="仿宋_GB2312" w:eastAsia="仿宋_GB2312"/>
          <w:b/>
          <w:bCs/>
          <w:kern w:val="0"/>
          <w:sz w:val="32"/>
          <w:szCs w:val="32"/>
          <w:lang w:bidi="ar"/>
        </w:rPr>
        <w:t>。</w:t>
      </w:r>
      <w:r>
        <w:rPr>
          <w:rFonts w:hint="eastAsia" w:ascii="仿宋_GB2312" w:eastAsia="仿宋_GB2312"/>
          <w:kern w:val="0"/>
          <w:sz w:val="32"/>
          <w:szCs w:val="32"/>
          <w:lang w:bidi="ar"/>
        </w:rPr>
        <w:t>获得国家奖学金的学生即为“丁颖”奖学金获得者，由学校颁发“丁颖”奖学金证书。</w:t>
      </w:r>
    </w:p>
    <w:p>
      <w:pPr>
        <w:adjustRightInd w:val="0"/>
        <w:snapToGrid w:val="0"/>
        <w:spacing w:line="576" w:lineRule="exact"/>
        <w:ind w:firstLine="645"/>
        <w:rPr>
          <w:rFonts w:ascii="仿宋_GB2312" w:eastAsia="仿宋_GB2312"/>
          <w:sz w:val="32"/>
          <w:szCs w:val="32"/>
        </w:rPr>
      </w:pPr>
      <w:r>
        <w:rPr>
          <w:rFonts w:hint="eastAsia" w:ascii="仿宋_GB2312" w:eastAsia="仿宋_GB2312"/>
          <w:kern w:val="0"/>
          <w:sz w:val="32"/>
          <w:szCs w:val="32"/>
          <w:lang w:bidi="ar"/>
        </w:rPr>
        <w:t>（二）一等奖学金。获奖人数为学院参加综合测评总人数的2%，奖学金金额为3000元/人，并授予“优秀学生标兵”荣誉称号。</w:t>
      </w:r>
    </w:p>
    <w:p>
      <w:pPr>
        <w:adjustRightInd w:val="0"/>
        <w:snapToGrid w:val="0"/>
        <w:spacing w:line="576" w:lineRule="exact"/>
        <w:ind w:firstLine="645"/>
        <w:rPr>
          <w:rFonts w:ascii="仿宋_GB2312" w:eastAsia="仿宋_GB2312"/>
          <w:sz w:val="32"/>
          <w:szCs w:val="32"/>
        </w:rPr>
      </w:pPr>
      <w:r>
        <w:rPr>
          <w:rFonts w:hint="eastAsia" w:ascii="仿宋_GB2312" w:eastAsia="仿宋_GB2312"/>
          <w:kern w:val="0"/>
          <w:sz w:val="32"/>
          <w:szCs w:val="32"/>
          <w:lang w:bidi="ar"/>
        </w:rPr>
        <w:t>（三）二等奖学金。获奖人数为学院参加综合测评总人数的6%，奖学金金额为2000元/人，并授予“优秀学生”荣誉称号。</w:t>
      </w:r>
    </w:p>
    <w:p>
      <w:pPr>
        <w:adjustRightInd w:val="0"/>
        <w:snapToGrid w:val="0"/>
        <w:spacing w:line="576" w:lineRule="exact"/>
        <w:ind w:firstLine="645"/>
        <w:rPr>
          <w:rFonts w:ascii="仿宋_GB2312" w:eastAsia="仿宋_GB2312"/>
          <w:kern w:val="0"/>
          <w:sz w:val="32"/>
          <w:szCs w:val="32"/>
          <w:lang w:bidi="ar"/>
        </w:rPr>
      </w:pPr>
      <w:r>
        <w:rPr>
          <w:rFonts w:hint="eastAsia" w:ascii="仿宋_GB2312" w:eastAsia="仿宋_GB2312"/>
          <w:kern w:val="0"/>
          <w:sz w:val="32"/>
          <w:szCs w:val="32"/>
          <w:lang w:bidi="ar"/>
        </w:rPr>
        <w:t>（四）三等奖学金。获奖人数为学院参加综合测评总人数的10%，奖学金金额为1000元/人。</w:t>
      </w:r>
    </w:p>
    <w:p>
      <w:pPr>
        <w:adjustRightInd w:val="0"/>
        <w:snapToGrid w:val="0"/>
        <w:spacing w:line="576" w:lineRule="exact"/>
        <w:ind w:firstLine="645"/>
        <w:rPr>
          <w:rFonts w:ascii="仿宋_GB2312" w:eastAsia="仿宋_GB2312"/>
          <w:kern w:val="0"/>
          <w:sz w:val="32"/>
          <w:szCs w:val="32"/>
          <w:lang w:bidi="ar"/>
        </w:rPr>
      </w:pPr>
      <w:r>
        <w:rPr>
          <w:rStyle w:val="8"/>
          <w:rFonts w:hint="eastAsia" w:ascii="仿宋_GB2312" w:eastAsia="仿宋_GB2312"/>
          <w:b w:val="0"/>
          <w:kern w:val="0"/>
          <w:sz w:val="32"/>
          <w:szCs w:val="32"/>
          <w:lang w:bidi="ar"/>
        </w:rPr>
        <w:t>综合奖学金申报者的</w:t>
      </w:r>
      <w:r>
        <w:rPr>
          <w:rFonts w:hint="eastAsia" w:ascii="仿宋_GB2312" w:eastAsia="仿宋_GB2312"/>
          <w:kern w:val="0"/>
          <w:sz w:val="32"/>
          <w:szCs w:val="32"/>
          <w:lang w:bidi="ar"/>
        </w:rPr>
        <w:t>本学年平均绩点须达3.00及以上。</w:t>
      </w:r>
    </w:p>
    <w:p>
      <w:pPr>
        <w:adjustRightInd w:val="0"/>
        <w:snapToGrid w:val="0"/>
        <w:spacing w:line="576" w:lineRule="exact"/>
        <w:ind w:firstLine="645"/>
        <w:rPr>
          <w:rFonts w:ascii="仿宋_GB2312" w:eastAsia="仿宋_GB2312"/>
          <w:kern w:val="0"/>
          <w:sz w:val="32"/>
          <w:szCs w:val="32"/>
          <w:lang w:bidi="ar"/>
        </w:rPr>
      </w:pPr>
      <w:r>
        <w:rPr>
          <w:rStyle w:val="8"/>
          <w:rFonts w:hint="eastAsia" w:ascii="仿宋_GB2312" w:eastAsia="仿宋_GB2312"/>
          <w:kern w:val="0"/>
          <w:sz w:val="32"/>
          <w:szCs w:val="32"/>
          <w:lang w:bidi="ar"/>
        </w:rPr>
        <w:t xml:space="preserve">第十二条  </w:t>
      </w:r>
      <w:r>
        <w:rPr>
          <w:rStyle w:val="8"/>
          <w:rFonts w:hint="eastAsia" w:ascii="仿宋_GB2312" w:eastAsia="仿宋_GB2312"/>
          <w:b w:val="0"/>
          <w:kern w:val="0"/>
          <w:sz w:val="32"/>
          <w:szCs w:val="32"/>
          <w:lang w:bidi="ar"/>
        </w:rPr>
        <w:t>单项奖学金奖项及评选条件。</w:t>
      </w:r>
      <w:r>
        <w:rPr>
          <w:rFonts w:hint="eastAsia" w:ascii="仿宋_GB2312" w:eastAsia="仿宋_GB2312"/>
          <w:kern w:val="0"/>
          <w:sz w:val="32"/>
          <w:szCs w:val="32"/>
          <w:lang w:bidi="ar"/>
        </w:rPr>
        <w:t>单项奖学金获奖比例不超过本学院参加综合测评总人数的1％（学习进步奖、学习优秀奖除外），奖学金金额为500元/人。</w:t>
      </w:r>
    </w:p>
    <w:p>
      <w:pPr>
        <w:adjustRightInd w:val="0"/>
        <w:snapToGrid w:val="0"/>
        <w:spacing w:line="576" w:lineRule="exact"/>
        <w:ind w:firstLine="645"/>
        <w:rPr>
          <w:rFonts w:ascii="仿宋_GB2312" w:eastAsia="仿宋_GB2312"/>
          <w:kern w:val="0"/>
          <w:sz w:val="32"/>
          <w:szCs w:val="32"/>
          <w:lang w:bidi="ar"/>
        </w:rPr>
      </w:pPr>
      <w:r>
        <w:rPr>
          <w:rFonts w:hint="eastAsia" w:ascii="仿宋_GB2312" w:eastAsia="仿宋_GB2312"/>
          <w:kern w:val="0"/>
          <w:sz w:val="32"/>
          <w:szCs w:val="32"/>
          <w:lang w:bidi="ar"/>
        </w:rPr>
        <w:t>1.社会工作优秀奖。在社会工作方面成绩显著，其事迹引起较大社会反响者。</w:t>
      </w:r>
    </w:p>
    <w:p>
      <w:pPr>
        <w:adjustRightInd w:val="0"/>
        <w:snapToGrid w:val="0"/>
        <w:spacing w:line="576" w:lineRule="exact"/>
        <w:ind w:firstLine="645"/>
        <w:rPr>
          <w:rFonts w:ascii="仿宋_GB2312" w:eastAsia="仿宋_GB2312"/>
          <w:sz w:val="32"/>
          <w:szCs w:val="32"/>
        </w:rPr>
      </w:pPr>
      <w:r>
        <w:rPr>
          <w:rFonts w:hint="eastAsia" w:ascii="仿宋_GB2312" w:eastAsia="仿宋_GB2312"/>
          <w:kern w:val="0"/>
          <w:sz w:val="32"/>
          <w:szCs w:val="32"/>
          <w:lang w:bidi="ar"/>
        </w:rPr>
        <w:t>2.文体活动优秀奖。在省级及以上文体比赛、汇演、展览中获奖者。</w:t>
      </w:r>
    </w:p>
    <w:p>
      <w:pPr>
        <w:adjustRightInd w:val="0"/>
        <w:snapToGrid w:val="0"/>
        <w:spacing w:line="576" w:lineRule="exact"/>
        <w:ind w:firstLine="645"/>
        <w:rPr>
          <w:rFonts w:ascii="仿宋_GB2312" w:eastAsia="仿宋_GB2312"/>
          <w:sz w:val="32"/>
          <w:szCs w:val="32"/>
        </w:rPr>
      </w:pPr>
      <w:r>
        <w:rPr>
          <w:rFonts w:hint="eastAsia" w:ascii="仿宋_GB2312" w:eastAsia="仿宋_GB2312"/>
          <w:kern w:val="0"/>
          <w:sz w:val="32"/>
          <w:szCs w:val="32"/>
          <w:lang w:bidi="ar"/>
        </w:rPr>
        <w:t>3.科技创新优秀奖。在科技竞赛、学术论文、发明专利、申报科技成果等方面成绩突出者。</w:t>
      </w:r>
    </w:p>
    <w:p>
      <w:pPr>
        <w:adjustRightInd w:val="0"/>
        <w:snapToGrid w:val="0"/>
        <w:spacing w:line="576" w:lineRule="exact"/>
        <w:ind w:firstLine="645"/>
        <w:rPr>
          <w:rFonts w:ascii="仿宋_GB2312" w:eastAsia="仿宋_GB2312"/>
          <w:sz w:val="32"/>
          <w:szCs w:val="32"/>
        </w:rPr>
      </w:pPr>
      <w:r>
        <w:rPr>
          <w:rFonts w:hint="eastAsia" w:ascii="仿宋_GB2312" w:eastAsia="仿宋_GB2312"/>
          <w:kern w:val="0"/>
          <w:sz w:val="32"/>
          <w:szCs w:val="32"/>
          <w:lang w:bidi="ar"/>
        </w:rPr>
        <w:t>4.精神文明奖。在精神文明建设方面成绩显著，受校级及以上奖励者。</w:t>
      </w:r>
    </w:p>
    <w:p>
      <w:pPr>
        <w:adjustRightInd w:val="0"/>
        <w:snapToGrid w:val="0"/>
        <w:spacing w:line="576" w:lineRule="exact"/>
        <w:ind w:firstLine="645"/>
        <w:rPr>
          <w:rFonts w:ascii="仿宋_GB2312" w:eastAsia="仿宋_GB2312"/>
          <w:sz w:val="32"/>
          <w:szCs w:val="32"/>
        </w:rPr>
      </w:pPr>
      <w:r>
        <w:rPr>
          <w:rFonts w:hint="eastAsia" w:ascii="仿宋_GB2312" w:eastAsia="仿宋_GB2312"/>
          <w:kern w:val="0"/>
          <w:sz w:val="32"/>
          <w:szCs w:val="32"/>
          <w:lang w:bidi="ar"/>
        </w:rPr>
        <w:t>5.社会实践奖。在暑期三下乡、社会服务、学生教官训练等社会实践活动中成绩突出者。</w:t>
      </w:r>
    </w:p>
    <w:p>
      <w:pPr>
        <w:adjustRightInd w:val="0"/>
        <w:snapToGrid w:val="0"/>
        <w:spacing w:line="576" w:lineRule="exact"/>
        <w:ind w:firstLine="645"/>
        <w:rPr>
          <w:rFonts w:ascii="仿宋_GB2312" w:eastAsia="仿宋_GB2312"/>
          <w:sz w:val="32"/>
          <w:szCs w:val="32"/>
        </w:rPr>
      </w:pPr>
      <w:r>
        <w:rPr>
          <w:rFonts w:hint="eastAsia" w:ascii="仿宋_GB2312" w:eastAsia="仿宋_GB2312"/>
          <w:kern w:val="0"/>
          <w:sz w:val="32"/>
          <w:szCs w:val="32"/>
          <w:lang w:bidi="ar"/>
        </w:rPr>
        <w:t>6.创业实践奖。在创业实践活动成绩突出，社会认可度高并受到校级及以上奖励者。</w:t>
      </w:r>
    </w:p>
    <w:p>
      <w:pPr>
        <w:adjustRightInd w:val="0"/>
        <w:snapToGrid w:val="0"/>
        <w:spacing w:line="576" w:lineRule="exact"/>
        <w:ind w:firstLine="645"/>
        <w:rPr>
          <w:rFonts w:ascii="仿宋_GB2312" w:eastAsia="仿宋_GB2312"/>
          <w:sz w:val="32"/>
          <w:szCs w:val="32"/>
        </w:rPr>
      </w:pPr>
      <w:r>
        <w:rPr>
          <w:rFonts w:hint="eastAsia" w:ascii="仿宋_GB2312" w:eastAsia="仿宋_GB2312"/>
          <w:kern w:val="0"/>
          <w:sz w:val="32"/>
          <w:szCs w:val="32"/>
          <w:lang w:bidi="ar"/>
        </w:rPr>
        <w:t>7.学习进步奖。学习成绩绩点在班内或本专业排名进步50%以上者。</w:t>
      </w:r>
    </w:p>
    <w:p>
      <w:pPr>
        <w:adjustRightInd w:val="0"/>
        <w:snapToGrid w:val="0"/>
        <w:spacing w:line="576" w:lineRule="exact"/>
        <w:ind w:firstLine="645"/>
        <w:rPr>
          <w:rFonts w:ascii="仿宋_GB2312" w:eastAsia="仿宋_GB2312"/>
          <w:kern w:val="0"/>
          <w:sz w:val="32"/>
          <w:szCs w:val="32"/>
          <w:lang w:bidi="ar"/>
        </w:rPr>
      </w:pPr>
      <w:r>
        <w:rPr>
          <w:rFonts w:hint="eastAsia" w:ascii="仿宋_GB2312" w:eastAsia="仿宋_GB2312"/>
          <w:kern w:val="0"/>
          <w:sz w:val="32"/>
          <w:szCs w:val="32"/>
          <w:lang w:bidi="ar"/>
        </w:rPr>
        <w:t>8.学习优秀奖。学习成绩绩点在本专业排名5%以内者。</w:t>
      </w:r>
    </w:p>
    <w:p>
      <w:pPr>
        <w:adjustRightInd w:val="0"/>
        <w:snapToGrid w:val="0"/>
        <w:spacing w:line="576" w:lineRule="exact"/>
        <w:ind w:firstLine="643" w:firstLineChars="200"/>
        <w:rPr>
          <w:sz w:val="32"/>
          <w:szCs w:val="32"/>
        </w:rPr>
      </w:pPr>
      <w:r>
        <w:rPr>
          <w:rStyle w:val="8"/>
          <w:rFonts w:eastAsia="仿宋_GB2312"/>
          <w:kern w:val="0"/>
          <w:sz w:val="32"/>
          <w:szCs w:val="32"/>
          <w:lang w:bidi="ar"/>
        </w:rPr>
        <w:t>第十</w:t>
      </w:r>
      <w:r>
        <w:rPr>
          <w:rStyle w:val="8"/>
          <w:rFonts w:hint="eastAsia" w:eastAsia="仿宋_GB2312"/>
          <w:kern w:val="0"/>
          <w:sz w:val="32"/>
          <w:szCs w:val="32"/>
          <w:lang w:bidi="ar"/>
        </w:rPr>
        <w:t>三</w:t>
      </w:r>
      <w:r>
        <w:rPr>
          <w:rStyle w:val="8"/>
          <w:rFonts w:eastAsia="仿宋_GB2312"/>
          <w:kern w:val="0"/>
          <w:sz w:val="32"/>
          <w:szCs w:val="32"/>
          <w:lang w:bidi="ar"/>
        </w:rPr>
        <w:t xml:space="preserve">条  </w:t>
      </w:r>
      <w:r>
        <w:rPr>
          <w:rFonts w:eastAsia="仿宋_GB2312"/>
          <w:kern w:val="0"/>
          <w:sz w:val="32"/>
          <w:szCs w:val="32"/>
          <w:lang w:bidi="ar"/>
        </w:rPr>
        <w:t>先进班集体奖励。获奖比例不超过本学院学生班总数的10%，奖励金额为3000元/班，并授予“先进班集体”荣誉称号。奖金用作班集体活动经费，由班委会管理使用。</w:t>
      </w:r>
    </w:p>
    <w:p>
      <w:pPr>
        <w:adjustRightInd w:val="0"/>
        <w:snapToGrid w:val="0"/>
        <w:spacing w:line="576" w:lineRule="exact"/>
        <w:ind w:firstLine="645"/>
        <w:rPr>
          <w:sz w:val="32"/>
          <w:szCs w:val="32"/>
        </w:rPr>
      </w:pPr>
      <w:r>
        <w:rPr>
          <w:rFonts w:eastAsia="仿宋_GB2312"/>
          <w:kern w:val="0"/>
          <w:sz w:val="32"/>
          <w:szCs w:val="32"/>
          <w:lang w:bidi="ar"/>
        </w:rPr>
        <w:t>先进班集体须具备以下基本条件：</w:t>
      </w:r>
    </w:p>
    <w:p>
      <w:pPr>
        <w:adjustRightInd w:val="0"/>
        <w:snapToGrid w:val="0"/>
        <w:spacing w:line="576" w:lineRule="exact"/>
        <w:ind w:firstLine="645"/>
        <w:rPr>
          <w:rFonts w:ascii="仿宋_GB2312" w:eastAsia="仿宋_GB2312"/>
          <w:sz w:val="32"/>
          <w:szCs w:val="32"/>
        </w:rPr>
      </w:pPr>
      <w:r>
        <w:rPr>
          <w:rFonts w:hint="eastAsia" w:ascii="仿宋_GB2312" w:eastAsia="仿宋_GB2312"/>
          <w:kern w:val="0"/>
          <w:sz w:val="32"/>
          <w:szCs w:val="32"/>
          <w:lang w:bidi="ar"/>
        </w:rPr>
        <w:t>1.全班同学政治立场正确、理想信念坚定，积极践行社会主义核心价值观，积极参加思政教育等主题教育活动，表现突出；</w:t>
      </w:r>
    </w:p>
    <w:p>
      <w:pPr>
        <w:adjustRightInd w:val="0"/>
        <w:snapToGrid w:val="0"/>
        <w:spacing w:line="576" w:lineRule="exact"/>
        <w:ind w:firstLine="645"/>
        <w:rPr>
          <w:rFonts w:ascii="仿宋_GB2312" w:eastAsia="仿宋_GB2312"/>
          <w:sz w:val="32"/>
          <w:szCs w:val="32"/>
        </w:rPr>
      </w:pPr>
      <w:r>
        <w:rPr>
          <w:rFonts w:hint="eastAsia" w:ascii="仿宋_GB2312" w:eastAsia="仿宋_GB2312"/>
          <w:kern w:val="0"/>
          <w:sz w:val="32"/>
          <w:szCs w:val="32"/>
          <w:lang w:bidi="ar"/>
        </w:rPr>
        <w:t>2.班委和团支委团结协作，以身作则，起到模范带头作用。带领全班同学围绕学校、学院部署积极开展各项工作；</w:t>
      </w:r>
    </w:p>
    <w:p>
      <w:pPr>
        <w:adjustRightInd w:val="0"/>
        <w:snapToGrid w:val="0"/>
        <w:spacing w:line="576" w:lineRule="exact"/>
        <w:ind w:firstLine="645"/>
        <w:rPr>
          <w:rFonts w:ascii="仿宋_GB2312" w:eastAsia="仿宋_GB2312"/>
          <w:sz w:val="32"/>
          <w:szCs w:val="32"/>
        </w:rPr>
      </w:pPr>
      <w:r>
        <w:rPr>
          <w:rFonts w:hint="eastAsia" w:ascii="仿宋_GB2312" w:eastAsia="仿宋_GB2312"/>
          <w:kern w:val="0"/>
          <w:sz w:val="32"/>
          <w:szCs w:val="32"/>
          <w:lang w:bidi="ar"/>
        </w:rPr>
        <w:t>3.遵纪守法，举止文明。全班同学能遵守国家法令和校规校纪，无人受到通报批评或处分；</w:t>
      </w:r>
    </w:p>
    <w:p>
      <w:pPr>
        <w:adjustRightInd w:val="0"/>
        <w:snapToGrid w:val="0"/>
        <w:spacing w:line="576" w:lineRule="exact"/>
        <w:ind w:firstLine="645"/>
        <w:rPr>
          <w:rFonts w:ascii="仿宋_GB2312" w:eastAsia="仿宋_GB2312"/>
          <w:sz w:val="32"/>
          <w:szCs w:val="32"/>
        </w:rPr>
      </w:pPr>
      <w:r>
        <w:rPr>
          <w:rFonts w:hint="eastAsia" w:ascii="仿宋_GB2312" w:eastAsia="仿宋_GB2312"/>
          <w:kern w:val="0"/>
          <w:sz w:val="32"/>
          <w:szCs w:val="32"/>
          <w:lang w:bidi="ar"/>
        </w:rPr>
        <w:t>4.学习气氛浓厚。上课、教学实习出勤率达95％及以上，学习成绩整体及格率90%及以上；50％及以上学生的平均成绩绩点达到3.00 (工科类专业绩点达到2.80)及以上。经常组织学术交流活动，学术论文、科技创新成果等突出；</w:t>
      </w:r>
    </w:p>
    <w:p>
      <w:pPr>
        <w:adjustRightInd w:val="0"/>
        <w:snapToGrid w:val="0"/>
        <w:spacing w:line="576" w:lineRule="exact"/>
        <w:ind w:firstLine="645"/>
        <w:rPr>
          <w:rFonts w:ascii="仿宋_GB2312" w:eastAsia="仿宋_GB2312"/>
          <w:kern w:val="0"/>
          <w:sz w:val="32"/>
          <w:szCs w:val="32"/>
          <w:lang w:bidi="ar"/>
        </w:rPr>
      </w:pPr>
      <w:r>
        <w:rPr>
          <w:rFonts w:hint="eastAsia" w:ascii="仿宋_GB2312" w:eastAsia="仿宋_GB2312"/>
          <w:kern w:val="0"/>
          <w:sz w:val="32"/>
          <w:szCs w:val="32"/>
          <w:lang w:bidi="ar"/>
        </w:rPr>
        <w:t>5.班风好，集体荣誉感强。全班同学有良好的道德修养，团结友爱，尊敬师长，爱护公物。</w:t>
      </w:r>
    </w:p>
    <w:p>
      <w:pPr>
        <w:adjustRightInd w:val="0"/>
        <w:snapToGrid w:val="0"/>
        <w:spacing w:line="576" w:lineRule="exact"/>
        <w:ind w:firstLine="645"/>
        <w:rPr>
          <w:rFonts w:ascii="仿宋_GB2312" w:eastAsia="仿宋_GB2312"/>
          <w:sz w:val="32"/>
          <w:szCs w:val="32"/>
        </w:rPr>
      </w:pPr>
      <w:r>
        <w:rPr>
          <w:rFonts w:hint="eastAsia" w:ascii="仿宋_GB2312" w:eastAsia="仿宋_GB2312"/>
          <w:kern w:val="0"/>
          <w:sz w:val="32"/>
          <w:szCs w:val="32"/>
          <w:lang w:bidi="ar"/>
        </w:rPr>
        <w:t>6.班委会制度健全，考勤记录完整，工作制度健全。</w:t>
      </w:r>
    </w:p>
    <w:p>
      <w:pPr>
        <w:adjustRightInd w:val="0"/>
        <w:snapToGrid w:val="0"/>
        <w:spacing w:line="576" w:lineRule="exact"/>
        <w:ind w:firstLine="645"/>
        <w:rPr>
          <w:rFonts w:ascii="仿宋_GB2312" w:eastAsia="仿宋_GB2312"/>
          <w:kern w:val="0"/>
          <w:sz w:val="32"/>
          <w:szCs w:val="32"/>
          <w:lang w:bidi="ar"/>
        </w:rPr>
      </w:pPr>
      <w:r>
        <w:rPr>
          <w:rStyle w:val="8"/>
          <w:rFonts w:eastAsia="仿宋_GB2312"/>
          <w:kern w:val="0"/>
          <w:sz w:val="32"/>
          <w:szCs w:val="32"/>
          <w:lang w:bidi="ar"/>
        </w:rPr>
        <w:t>第十</w:t>
      </w:r>
      <w:r>
        <w:rPr>
          <w:rStyle w:val="8"/>
          <w:rFonts w:hint="eastAsia" w:eastAsia="仿宋_GB2312"/>
          <w:kern w:val="0"/>
          <w:sz w:val="32"/>
          <w:szCs w:val="32"/>
          <w:lang w:bidi="ar"/>
        </w:rPr>
        <w:t>四</w:t>
      </w:r>
      <w:r>
        <w:rPr>
          <w:rStyle w:val="8"/>
          <w:rFonts w:eastAsia="仿宋_GB2312"/>
          <w:kern w:val="0"/>
          <w:sz w:val="32"/>
          <w:szCs w:val="32"/>
          <w:lang w:bidi="ar"/>
        </w:rPr>
        <w:t xml:space="preserve">条 </w:t>
      </w:r>
      <w:r>
        <w:rPr>
          <w:rStyle w:val="8"/>
          <w:rFonts w:hint="eastAsia" w:ascii="仿宋_GB2312" w:eastAsia="仿宋_GB2312"/>
          <w:kern w:val="0"/>
          <w:sz w:val="32"/>
          <w:szCs w:val="32"/>
          <w:lang w:bidi="ar"/>
        </w:rPr>
        <w:t xml:space="preserve"> </w:t>
      </w:r>
      <w:r>
        <w:rPr>
          <w:rFonts w:hint="eastAsia" w:ascii="仿宋_GB2312" w:eastAsia="仿宋_GB2312"/>
          <w:kern w:val="0"/>
          <w:sz w:val="32"/>
          <w:szCs w:val="32"/>
          <w:lang w:bidi="ar"/>
        </w:rPr>
        <w:t>“丁颖创新班”奖学金评选指标单列，一、二、三等奖比例分别为5%、10%、15%。</w:t>
      </w:r>
    </w:p>
    <w:p>
      <w:pPr>
        <w:adjustRightInd w:val="0"/>
        <w:snapToGrid w:val="0"/>
        <w:spacing w:line="576" w:lineRule="exact"/>
        <w:ind w:firstLine="645"/>
        <w:rPr>
          <w:rFonts w:ascii="仿宋_GB2312" w:eastAsia="仿宋_GB2312"/>
          <w:sz w:val="32"/>
          <w:szCs w:val="32"/>
        </w:rPr>
      </w:pPr>
      <w:r>
        <w:rPr>
          <w:rStyle w:val="8"/>
          <w:rFonts w:hint="eastAsia" w:ascii="仿宋_GB2312" w:eastAsia="仿宋_GB2312"/>
          <w:kern w:val="0"/>
          <w:sz w:val="32"/>
          <w:szCs w:val="32"/>
          <w:lang w:bidi="ar"/>
        </w:rPr>
        <w:t xml:space="preserve">第十五条  </w:t>
      </w:r>
      <w:r>
        <w:rPr>
          <w:rStyle w:val="8"/>
          <w:rFonts w:hint="eastAsia" w:ascii="仿宋_GB2312" w:eastAsia="仿宋_GB2312"/>
          <w:b w:val="0"/>
          <w:kern w:val="0"/>
          <w:sz w:val="32"/>
          <w:szCs w:val="32"/>
          <w:lang w:bidi="ar"/>
        </w:rPr>
        <w:t>综合奖学金与单项奖学金两者只能申请其一，不能同时申请。</w:t>
      </w:r>
      <w:r>
        <w:rPr>
          <w:rFonts w:hint="eastAsia" w:ascii="仿宋_GB2312" w:eastAsia="仿宋_GB2312"/>
          <w:kern w:val="0"/>
          <w:sz w:val="32"/>
          <w:szCs w:val="32"/>
          <w:lang w:bidi="ar"/>
        </w:rPr>
        <w:t>综合测评奖项可与国家奖学金或国家励志奖学金同时申请，并颁发相应的证书，但不重复发放奖金，只取最高级别发放。</w:t>
      </w:r>
    </w:p>
    <w:p>
      <w:pPr>
        <w:adjustRightInd w:val="0"/>
        <w:snapToGrid w:val="0"/>
        <w:spacing w:line="576" w:lineRule="exact"/>
        <w:ind w:firstLine="643" w:firstLineChars="200"/>
        <w:rPr>
          <w:rFonts w:ascii="仿宋_GB2312" w:eastAsia="仿宋_GB2312"/>
          <w:sz w:val="32"/>
          <w:szCs w:val="32"/>
        </w:rPr>
      </w:pPr>
      <w:r>
        <w:rPr>
          <w:rStyle w:val="8"/>
          <w:rFonts w:hint="eastAsia" w:ascii="仿宋_GB2312" w:eastAsia="仿宋_GB2312"/>
          <w:kern w:val="0"/>
          <w:sz w:val="32"/>
          <w:szCs w:val="32"/>
          <w:lang w:bidi="ar"/>
        </w:rPr>
        <w:t xml:space="preserve">第十六条  </w:t>
      </w:r>
      <w:r>
        <w:rPr>
          <w:rFonts w:hint="eastAsia" w:ascii="仿宋_GB2312" w:eastAsia="仿宋_GB2312"/>
          <w:kern w:val="0"/>
          <w:sz w:val="32"/>
          <w:szCs w:val="32"/>
          <w:lang w:bidi="ar"/>
        </w:rPr>
        <w:t>凡在本学年内有下列情形之一者，不得参与综合测评奖项评选。</w:t>
      </w:r>
    </w:p>
    <w:p>
      <w:pPr>
        <w:adjustRightInd w:val="0"/>
        <w:snapToGrid w:val="0"/>
        <w:spacing w:line="576" w:lineRule="exact"/>
        <w:ind w:firstLine="645"/>
        <w:rPr>
          <w:rFonts w:ascii="仿宋_GB2312" w:eastAsia="仿宋_GB2312"/>
          <w:sz w:val="32"/>
          <w:szCs w:val="32"/>
        </w:rPr>
      </w:pPr>
      <w:r>
        <w:rPr>
          <w:rFonts w:hint="eastAsia" w:ascii="仿宋_GB2312" w:eastAsia="仿宋_GB2312"/>
          <w:kern w:val="0"/>
          <w:sz w:val="32"/>
          <w:szCs w:val="32"/>
          <w:lang w:bidi="ar"/>
        </w:rPr>
        <w:t>（一）受到学校违纪处分且处分未解除的；</w:t>
      </w:r>
    </w:p>
    <w:p>
      <w:pPr>
        <w:shd w:val="clear" w:color="auto" w:fill="FFFFFF"/>
        <w:adjustRightInd w:val="0"/>
        <w:snapToGrid w:val="0"/>
        <w:spacing w:line="576" w:lineRule="exact"/>
        <w:ind w:firstLine="645"/>
        <w:rPr>
          <w:rFonts w:ascii="仿宋_GB2312" w:eastAsia="仿宋_GB2312"/>
          <w:sz w:val="32"/>
          <w:szCs w:val="32"/>
        </w:rPr>
      </w:pPr>
      <w:r>
        <w:rPr>
          <w:rFonts w:hint="eastAsia" w:ascii="仿宋_GB2312" w:eastAsia="仿宋_GB2312"/>
          <w:kern w:val="0"/>
          <w:sz w:val="32"/>
          <w:szCs w:val="32"/>
          <w:shd w:val="clear" w:color="auto" w:fill="FFFFFF"/>
          <w:lang w:bidi="ar"/>
        </w:rPr>
        <w:t>（二）该学年考试、考查科目有不及格的；</w:t>
      </w:r>
    </w:p>
    <w:p>
      <w:pPr>
        <w:shd w:val="clear" w:color="auto" w:fill="FFFFFF"/>
        <w:adjustRightInd w:val="0"/>
        <w:snapToGrid w:val="0"/>
        <w:spacing w:line="576" w:lineRule="exact"/>
        <w:ind w:firstLine="645"/>
        <w:rPr>
          <w:sz w:val="32"/>
          <w:szCs w:val="32"/>
        </w:rPr>
      </w:pPr>
      <w:r>
        <w:rPr>
          <w:rFonts w:eastAsia="仿宋_GB2312"/>
          <w:kern w:val="0"/>
          <w:sz w:val="32"/>
          <w:szCs w:val="32"/>
          <w:shd w:val="clear" w:color="auto" w:fill="FFFFFF"/>
          <w:lang w:bidi="ar"/>
        </w:rPr>
        <w:t>（三）没有按教学计划参加考试的；</w:t>
      </w:r>
    </w:p>
    <w:p>
      <w:pPr>
        <w:adjustRightInd w:val="0"/>
        <w:snapToGrid w:val="0"/>
        <w:spacing w:line="576" w:lineRule="exact"/>
        <w:ind w:firstLine="645"/>
        <w:rPr>
          <w:rFonts w:eastAsia="仿宋_GB2312"/>
          <w:kern w:val="0"/>
          <w:sz w:val="32"/>
          <w:szCs w:val="32"/>
          <w:lang w:bidi="ar"/>
        </w:rPr>
      </w:pPr>
      <w:r>
        <w:rPr>
          <w:rFonts w:eastAsia="仿宋_GB2312"/>
          <w:kern w:val="0"/>
          <w:sz w:val="32"/>
          <w:szCs w:val="32"/>
          <w:lang w:bidi="ar"/>
        </w:rPr>
        <w:t>（四）</w:t>
      </w:r>
      <w:r>
        <w:rPr>
          <w:rFonts w:hint="eastAsia" w:eastAsia="仿宋_GB2312"/>
          <w:kern w:val="0"/>
          <w:sz w:val="32"/>
          <w:szCs w:val="32"/>
          <w:lang w:bidi="ar"/>
        </w:rPr>
        <w:t>恶意拖欠学费、住宿费的</w:t>
      </w:r>
      <w:r>
        <w:rPr>
          <w:rFonts w:eastAsia="仿宋_GB2312"/>
          <w:kern w:val="0"/>
          <w:sz w:val="32"/>
          <w:szCs w:val="32"/>
          <w:lang w:bidi="ar"/>
        </w:rPr>
        <w:t>；</w:t>
      </w:r>
    </w:p>
    <w:p>
      <w:pPr>
        <w:adjustRightInd w:val="0"/>
        <w:snapToGrid w:val="0"/>
        <w:spacing w:line="576" w:lineRule="exact"/>
        <w:ind w:firstLine="645"/>
        <w:rPr>
          <w:rFonts w:eastAsia="仿宋_GB2312"/>
          <w:kern w:val="0"/>
          <w:sz w:val="32"/>
          <w:szCs w:val="32"/>
          <w:lang w:bidi="ar"/>
        </w:rPr>
      </w:pPr>
      <w:r>
        <w:rPr>
          <w:rFonts w:eastAsia="仿宋_GB2312"/>
          <w:kern w:val="0"/>
          <w:sz w:val="32"/>
          <w:szCs w:val="32"/>
          <w:lang w:bidi="ar"/>
        </w:rPr>
        <w:t>（五）体质健康标准测试</w:t>
      </w:r>
      <w:r>
        <w:rPr>
          <w:rFonts w:hint="eastAsia" w:eastAsia="仿宋_GB2312"/>
          <w:kern w:val="0"/>
          <w:sz w:val="32"/>
          <w:szCs w:val="32"/>
          <w:lang w:bidi="ar"/>
        </w:rPr>
        <w:t>成绩不符合学校评奖评优基本要求的。</w:t>
      </w:r>
    </w:p>
    <w:p>
      <w:pPr>
        <w:adjustRightInd w:val="0"/>
        <w:snapToGrid w:val="0"/>
        <w:spacing w:before="312" w:beforeLines="100" w:after="312" w:afterLines="100" w:line="576" w:lineRule="exact"/>
        <w:jc w:val="center"/>
        <w:rPr>
          <w:rStyle w:val="8"/>
          <w:rFonts w:eastAsia="黑体"/>
          <w:b w:val="0"/>
          <w:bCs w:val="0"/>
          <w:kern w:val="0"/>
          <w:sz w:val="32"/>
          <w:szCs w:val="32"/>
          <w:lang w:bidi="ar"/>
        </w:rPr>
      </w:pPr>
      <w:r>
        <w:rPr>
          <w:rStyle w:val="8"/>
          <w:rFonts w:eastAsia="黑体"/>
          <w:b w:val="0"/>
          <w:bCs w:val="0"/>
          <w:kern w:val="0"/>
          <w:sz w:val="32"/>
          <w:szCs w:val="32"/>
          <w:lang w:bidi="ar"/>
        </w:rPr>
        <w:t>第四章 测评及评优实施</w:t>
      </w:r>
    </w:p>
    <w:p>
      <w:pPr>
        <w:adjustRightInd w:val="0"/>
        <w:snapToGrid w:val="0"/>
        <w:spacing w:line="576" w:lineRule="exact"/>
        <w:ind w:firstLine="643" w:firstLineChars="200"/>
        <w:rPr>
          <w:rFonts w:eastAsia="仿宋_GB2312"/>
          <w:kern w:val="0"/>
          <w:sz w:val="32"/>
          <w:szCs w:val="32"/>
          <w:lang w:bidi="ar"/>
        </w:rPr>
      </w:pPr>
      <w:r>
        <w:rPr>
          <w:rStyle w:val="8"/>
          <w:rFonts w:eastAsia="仿宋_GB2312"/>
          <w:kern w:val="0"/>
          <w:sz w:val="32"/>
          <w:szCs w:val="32"/>
          <w:lang w:bidi="ar"/>
        </w:rPr>
        <w:t>第十</w:t>
      </w:r>
      <w:r>
        <w:rPr>
          <w:rStyle w:val="8"/>
          <w:rFonts w:hint="eastAsia" w:eastAsia="仿宋_GB2312"/>
          <w:kern w:val="0"/>
          <w:sz w:val="32"/>
          <w:szCs w:val="32"/>
          <w:lang w:bidi="ar"/>
        </w:rPr>
        <w:t>七</w:t>
      </w:r>
      <w:r>
        <w:rPr>
          <w:rStyle w:val="8"/>
          <w:rFonts w:eastAsia="仿宋_GB2312"/>
          <w:kern w:val="0"/>
          <w:sz w:val="32"/>
          <w:szCs w:val="32"/>
          <w:lang w:bidi="ar"/>
        </w:rPr>
        <w:t xml:space="preserve">条  </w:t>
      </w:r>
      <w:r>
        <w:rPr>
          <w:rFonts w:hint="eastAsia" w:eastAsia="仿宋_GB2312"/>
          <w:kern w:val="0"/>
          <w:sz w:val="32"/>
          <w:szCs w:val="32"/>
          <w:lang w:bidi="ar"/>
        </w:rPr>
        <w:t>党委</w:t>
      </w:r>
      <w:r>
        <w:rPr>
          <w:rFonts w:eastAsia="仿宋_GB2312"/>
          <w:kern w:val="0"/>
          <w:sz w:val="32"/>
          <w:szCs w:val="32"/>
          <w:lang w:bidi="ar"/>
        </w:rPr>
        <w:t>学生工作部（</w:t>
      </w:r>
      <w:r>
        <w:rPr>
          <w:rFonts w:hint="eastAsia" w:eastAsia="仿宋_GB2312"/>
          <w:kern w:val="0"/>
          <w:sz w:val="32"/>
          <w:szCs w:val="32"/>
          <w:lang w:bidi="ar"/>
        </w:rPr>
        <w:t>党委研究生工作部</w:t>
      </w:r>
      <w:r>
        <w:rPr>
          <w:rFonts w:eastAsia="仿宋_GB2312"/>
          <w:kern w:val="0"/>
          <w:sz w:val="32"/>
          <w:szCs w:val="32"/>
          <w:lang w:bidi="ar"/>
        </w:rPr>
        <w:t>）负责统筹全校本科生综合测评工作。</w:t>
      </w:r>
    </w:p>
    <w:p>
      <w:pPr>
        <w:adjustRightInd w:val="0"/>
        <w:snapToGrid w:val="0"/>
        <w:spacing w:line="576" w:lineRule="exact"/>
        <w:ind w:firstLine="645"/>
        <w:rPr>
          <w:rFonts w:eastAsia="仿宋_GB2312"/>
          <w:kern w:val="0"/>
          <w:sz w:val="32"/>
          <w:szCs w:val="32"/>
          <w:lang w:bidi="ar"/>
        </w:rPr>
      </w:pPr>
      <w:r>
        <w:rPr>
          <w:rFonts w:eastAsia="仿宋_GB2312"/>
          <w:b/>
          <w:bCs/>
          <w:kern w:val="0"/>
          <w:sz w:val="32"/>
          <w:szCs w:val="32"/>
          <w:lang w:bidi="ar"/>
        </w:rPr>
        <w:t>第十</w:t>
      </w:r>
      <w:r>
        <w:rPr>
          <w:rFonts w:hint="eastAsia" w:eastAsia="仿宋_GB2312"/>
          <w:b/>
          <w:bCs/>
          <w:kern w:val="0"/>
          <w:sz w:val="32"/>
          <w:szCs w:val="32"/>
          <w:lang w:bidi="ar"/>
        </w:rPr>
        <w:t>八</w:t>
      </w:r>
      <w:r>
        <w:rPr>
          <w:rFonts w:eastAsia="仿宋_GB2312"/>
          <w:b/>
          <w:bCs/>
          <w:kern w:val="0"/>
          <w:sz w:val="32"/>
          <w:szCs w:val="32"/>
          <w:lang w:bidi="ar"/>
        </w:rPr>
        <w:t xml:space="preserve">条  </w:t>
      </w:r>
      <w:r>
        <w:rPr>
          <w:rFonts w:eastAsia="仿宋_GB2312"/>
          <w:kern w:val="0"/>
          <w:sz w:val="32"/>
          <w:szCs w:val="32"/>
          <w:lang w:bidi="ar"/>
        </w:rPr>
        <w:t>各学院成立由主管学院学生工作的领导和辅导员、班主任代表、学生代表组成的学院综合测评工作小组，负责本学院综合测评工作的组织实施。</w:t>
      </w:r>
    </w:p>
    <w:p>
      <w:pPr>
        <w:spacing w:line="576" w:lineRule="exact"/>
        <w:ind w:firstLine="640" w:firstLineChars="200"/>
        <w:rPr>
          <w:rFonts w:ascii="仿宋_GB2312" w:hAnsi="华文仿宋" w:eastAsia="仿宋_GB2312" w:cs="宋体"/>
          <w:kern w:val="0"/>
          <w:sz w:val="32"/>
          <w:szCs w:val="32"/>
        </w:rPr>
      </w:pPr>
      <w:r>
        <w:rPr>
          <w:rFonts w:hint="eastAsia" w:eastAsia="仿宋_GB2312"/>
          <w:kern w:val="0"/>
          <w:sz w:val="32"/>
          <w:szCs w:val="32"/>
          <w:lang w:bidi="ar"/>
        </w:rPr>
        <w:t>各年级成立由分管本年级学生工作的辅导员、班主任代表和学生代表组成的年级综合测评工作小组，具体组织、指导、监督本年级各班级开展综合测评工作，对有异议的问题及时进行复议</w:t>
      </w:r>
      <w:r>
        <w:rPr>
          <w:rFonts w:hint="eastAsia" w:ascii="仿宋_GB2312" w:hAnsi="华文仿宋" w:eastAsia="仿宋_GB2312" w:cs="宋体"/>
          <w:kern w:val="0"/>
          <w:sz w:val="32"/>
          <w:szCs w:val="32"/>
        </w:rPr>
        <w:t>。</w:t>
      </w:r>
    </w:p>
    <w:p>
      <w:pPr>
        <w:spacing w:line="576" w:lineRule="exact"/>
        <w:ind w:firstLine="640" w:firstLineChars="200"/>
        <w:rPr>
          <w:rFonts w:ascii="仿宋_GB2312" w:hAnsi="华文仿宋" w:eastAsia="仿宋_GB2312" w:cs="宋体"/>
          <w:kern w:val="0"/>
          <w:sz w:val="32"/>
          <w:szCs w:val="32"/>
        </w:rPr>
      </w:pPr>
      <w:r>
        <w:rPr>
          <w:rFonts w:hint="eastAsia" w:ascii="仿宋_GB2312" w:hAnsi="华文仿宋" w:eastAsia="仿宋_GB2312" w:cs="宋体"/>
          <w:kern w:val="0"/>
          <w:sz w:val="32"/>
          <w:szCs w:val="32"/>
        </w:rPr>
        <w:t>各学生班成立由班主任、班长、团支书及其他学生代表至少</w:t>
      </w:r>
      <w:r>
        <w:rPr>
          <w:rFonts w:eastAsia="仿宋_GB2312"/>
          <w:kern w:val="0"/>
          <w:sz w:val="32"/>
          <w:szCs w:val="32"/>
        </w:rPr>
        <w:t>7</w:t>
      </w:r>
      <w:r>
        <w:rPr>
          <w:rFonts w:hint="eastAsia" w:ascii="仿宋_GB2312" w:hAnsi="华文仿宋" w:eastAsia="仿宋_GB2312" w:cs="宋体"/>
          <w:kern w:val="0"/>
          <w:sz w:val="32"/>
          <w:szCs w:val="32"/>
        </w:rPr>
        <w:t>名成员组成的班级综合测评评议小组，</w:t>
      </w:r>
      <w:r>
        <w:rPr>
          <w:rFonts w:eastAsia="仿宋_GB2312"/>
          <w:kern w:val="0"/>
          <w:sz w:val="32"/>
          <w:szCs w:val="32"/>
          <w:lang w:bidi="ar"/>
        </w:rPr>
        <w:t>负责组织开展本班级综合测评工作。</w:t>
      </w:r>
    </w:p>
    <w:p>
      <w:pPr>
        <w:adjustRightInd w:val="0"/>
        <w:snapToGrid w:val="0"/>
        <w:spacing w:line="576" w:lineRule="exact"/>
        <w:ind w:firstLine="645"/>
        <w:rPr>
          <w:sz w:val="32"/>
          <w:szCs w:val="32"/>
        </w:rPr>
      </w:pPr>
      <w:r>
        <w:rPr>
          <w:rStyle w:val="8"/>
          <w:rFonts w:eastAsia="仿宋_GB2312"/>
          <w:kern w:val="0"/>
          <w:sz w:val="32"/>
          <w:szCs w:val="32"/>
          <w:lang w:bidi="ar"/>
        </w:rPr>
        <w:t>第</w:t>
      </w:r>
      <w:r>
        <w:rPr>
          <w:rStyle w:val="8"/>
          <w:rFonts w:hint="eastAsia" w:eastAsia="仿宋_GB2312"/>
          <w:kern w:val="0"/>
          <w:sz w:val="32"/>
          <w:szCs w:val="32"/>
          <w:lang w:bidi="ar"/>
        </w:rPr>
        <w:t>十九</w:t>
      </w:r>
      <w:r>
        <w:rPr>
          <w:rStyle w:val="8"/>
          <w:rFonts w:eastAsia="仿宋_GB2312"/>
          <w:kern w:val="0"/>
          <w:sz w:val="32"/>
          <w:szCs w:val="32"/>
          <w:lang w:bidi="ar"/>
        </w:rPr>
        <w:t xml:space="preserve">条  </w:t>
      </w:r>
      <w:r>
        <w:rPr>
          <w:rFonts w:eastAsia="仿宋_GB2312"/>
          <w:kern w:val="0"/>
          <w:sz w:val="32"/>
          <w:szCs w:val="32"/>
          <w:lang w:bidi="ar"/>
        </w:rPr>
        <w:t>综合测评按照个人自评、班级评议、</w:t>
      </w:r>
      <w:r>
        <w:rPr>
          <w:rFonts w:hint="eastAsia" w:eastAsia="仿宋_GB2312"/>
          <w:kern w:val="0"/>
          <w:sz w:val="32"/>
          <w:szCs w:val="32"/>
          <w:lang w:bidi="ar"/>
        </w:rPr>
        <w:t>年级审核</w:t>
      </w:r>
      <w:r>
        <w:rPr>
          <w:rFonts w:eastAsia="仿宋_GB2312"/>
          <w:kern w:val="0"/>
          <w:sz w:val="32"/>
          <w:szCs w:val="32"/>
          <w:lang w:bidi="ar"/>
        </w:rPr>
        <w:t>、学院</w:t>
      </w:r>
      <w:r>
        <w:rPr>
          <w:rFonts w:hint="eastAsia" w:eastAsia="仿宋_GB2312"/>
          <w:kern w:val="0"/>
          <w:sz w:val="32"/>
          <w:szCs w:val="32"/>
          <w:lang w:bidi="ar"/>
        </w:rPr>
        <w:t>审批</w:t>
      </w:r>
      <w:r>
        <w:rPr>
          <w:rFonts w:eastAsia="仿宋_GB2312"/>
          <w:kern w:val="0"/>
          <w:sz w:val="32"/>
          <w:szCs w:val="32"/>
          <w:lang w:bidi="ar"/>
        </w:rPr>
        <w:t>、学校</w:t>
      </w:r>
      <w:r>
        <w:rPr>
          <w:rFonts w:hint="eastAsia" w:eastAsia="仿宋_GB2312"/>
          <w:kern w:val="0"/>
          <w:sz w:val="32"/>
          <w:szCs w:val="32"/>
          <w:lang w:bidi="ar"/>
        </w:rPr>
        <w:t>复</w:t>
      </w:r>
      <w:r>
        <w:rPr>
          <w:rFonts w:eastAsia="仿宋_GB2312"/>
          <w:kern w:val="0"/>
          <w:sz w:val="32"/>
          <w:szCs w:val="32"/>
          <w:lang w:bidi="ar"/>
        </w:rPr>
        <w:t>核程序进行：</w:t>
      </w:r>
    </w:p>
    <w:p>
      <w:pPr>
        <w:adjustRightInd w:val="0"/>
        <w:snapToGrid w:val="0"/>
        <w:spacing w:line="576" w:lineRule="exact"/>
        <w:ind w:firstLine="645"/>
        <w:rPr>
          <w:rFonts w:eastAsia="仿宋_GB2312"/>
          <w:kern w:val="0"/>
          <w:sz w:val="32"/>
          <w:szCs w:val="32"/>
          <w:lang w:bidi="ar"/>
        </w:rPr>
      </w:pPr>
      <w:r>
        <w:rPr>
          <w:rFonts w:hint="eastAsia" w:ascii="宋体" w:hAnsi="宋体" w:cs="宋体"/>
          <w:sz w:val="24"/>
        </w:rPr>
        <w:t xml:space="preserve">    </w:t>
      </w:r>
      <w:r>
        <w:rPr>
          <w:rFonts w:hint="eastAsia" w:eastAsia="仿宋_GB2312"/>
          <w:kern w:val="0"/>
          <w:sz w:val="32"/>
          <w:szCs w:val="32"/>
          <w:lang w:bidi="ar"/>
        </w:rPr>
        <w:t>（一）个人自评。学生自我评价，与相关证明材料一并提交班评议小组。学生本人首先登陆系统（http://xg.scau.edu.cn/zhcp),账号为学生学号，密码为身份证后六位（港澳台学生默认是123456），登陆后进行自评和班级互评，并提交佐证材料。关于班级互评和自评，在此说明一下，这两者没有严格的先后顺序，在班主任未开启互评工作的情况下，同学们仍然可以先完成自评打分以及佐证材料上传，点击“保存”按钮先保存数据。（在互评工作没完成的情况下，点击自评的“提交”按钮，会弹出提示信息要完成互评才能予以提交成功。因此，也是建议同学们登陆系统第一件事就是先完成自己的自评打分和佐证材料上传工作，予以保存好。）具体操作方法参照附件1</w:t>
      </w:r>
    </w:p>
    <w:p>
      <w:pPr>
        <w:adjustRightInd w:val="0"/>
        <w:snapToGrid w:val="0"/>
        <w:spacing w:line="576" w:lineRule="exact"/>
        <w:ind w:firstLine="640" w:firstLineChars="200"/>
        <w:rPr>
          <w:rFonts w:eastAsia="仿宋_GB2312"/>
          <w:kern w:val="0"/>
          <w:sz w:val="32"/>
          <w:szCs w:val="32"/>
          <w:lang w:bidi="ar"/>
        </w:rPr>
      </w:pPr>
      <w:r>
        <w:rPr>
          <w:rFonts w:hint="eastAsia" w:eastAsia="仿宋_GB2312"/>
          <w:kern w:val="0"/>
          <w:sz w:val="32"/>
          <w:szCs w:val="32"/>
          <w:lang w:bidi="ar"/>
        </w:rPr>
        <w:t>（二）</w:t>
      </w:r>
      <w:r>
        <w:rPr>
          <w:rFonts w:eastAsia="仿宋_GB2312"/>
          <w:kern w:val="0"/>
          <w:sz w:val="32"/>
          <w:szCs w:val="32"/>
          <w:lang w:bidi="ar"/>
        </w:rPr>
        <w:t>班级评议。</w:t>
      </w:r>
      <w:r>
        <w:rPr>
          <w:rFonts w:hint="eastAsia" w:ascii="仿宋_GB2312" w:hAnsi="华文仿宋" w:eastAsia="仿宋_GB2312" w:cs="宋体"/>
          <w:kern w:val="0"/>
          <w:sz w:val="32"/>
          <w:szCs w:val="32"/>
        </w:rPr>
        <w:t>班级综合测评评议小组</w:t>
      </w:r>
      <w:r>
        <w:rPr>
          <w:rFonts w:eastAsia="仿宋_GB2312"/>
          <w:kern w:val="0"/>
          <w:sz w:val="32"/>
          <w:szCs w:val="32"/>
          <w:lang w:bidi="ar"/>
        </w:rPr>
        <w:t>组织开展班内互评工作</w:t>
      </w:r>
      <w:r>
        <w:rPr>
          <w:rFonts w:hint="eastAsia" w:eastAsia="仿宋_GB2312"/>
          <w:kern w:val="0"/>
          <w:sz w:val="32"/>
          <w:szCs w:val="32"/>
          <w:lang w:bidi="ar"/>
        </w:rPr>
        <w:t>，</w:t>
      </w:r>
      <w:r>
        <w:rPr>
          <w:rFonts w:eastAsia="仿宋_GB2312"/>
          <w:kern w:val="0"/>
          <w:sz w:val="32"/>
          <w:szCs w:val="32"/>
          <w:lang w:bidi="ar"/>
        </w:rPr>
        <w:t>并对学生提交的个人自评材料进行评</w:t>
      </w:r>
      <w:r>
        <w:rPr>
          <w:rFonts w:hint="eastAsia" w:eastAsia="仿宋_GB2312"/>
          <w:kern w:val="0"/>
          <w:sz w:val="32"/>
          <w:szCs w:val="32"/>
          <w:lang w:bidi="ar"/>
        </w:rPr>
        <w:t>议</w:t>
      </w:r>
      <w:r>
        <w:rPr>
          <w:rFonts w:eastAsia="仿宋_GB2312"/>
          <w:kern w:val="0"/>
          <w:sz w:val="32"/>
          <w:szCs w:val="32"/>
          <w:lang w:bidi="ar"/>
        </w:rPr>
        <w:t>。</w:t>
      </w:r>
      <w:r>
        <w:rPr>
          <w:rFonts w:hint="eastAsia" w:ascii="仿宋_GB2312" w:hAnsi="华文仿宋" w:eastAsia="仿宋_GB2312" w:cs="宋体"/>
          <w:kern w:val="0"/>
          <w:sz w:val="32"/>
          <w:szCs w:val="32"/>
        </w:rPr>
        <w:t>班级综合测评评议小组</w:t>
      </w:r>
      <w:r>
        <w:rPr>
          <w:rFonts w:hint="eastAsia" w:eastAsia="仿宋_GB2312"/>
          <w:kern w:val="0"/>
          <w:sz w:val="32"/>
          <w:szCs w:val="32"/>
          <w:lang w:bidi="ar"/>
        </w:rPr>
        <w:t>给出</w:t>
      </w:r>
      <w:r>
        <w:rPr>
          <w:rFonts w:eastAsia="仿宋_GB2312"/>
          <w:kern w:val="0"/>
          <w:sz w:val="32"/>
          <w:szCs w:val="32"/>
          <w:lang w:bidi="ar"/>
        </w:rPr>
        <w:t>测评成绩</w:t>
      </w:r>
      <w:r>
        <w:rPr>
          <w:rFonts w:hint="eastAsia" w:eastAsia="仿宋_GB2312"/>
          <w:kern w:val="0"/>
          <w:sz w:val="32"/>
          <w:szCs w:val="32"/>
          <w:lang w:bidi="ar"/>
        </w:rPr>
        <w:t>并公布</w:t>
      </w:r>
      <w:r>
        <w:rPr>
          <w:rFonts w:eastAsia="仿宋_GB2312"/>
          <w:kern w:val="0"/>
          <w:sz w:val="32"/>
          <w:szCs w:val="32"/>
          <w:lang w:bidi="ar"/>
        </w:rPr>
        <w:t>，无异议后，</w:t>
      </w:r>
      <w:r>
        <w:rPr>
          <w:rFonts w:hint="eastAsia" w:eastAsia="仿宋_GB2312"/>
          <w:kern w:val="0"/>
          <w:sz w:val="32"/>
          <w:szCs w:val="32"/>
          <w:lang w:bidi="ar"/>
        </w:rPr>
        <w:t>提交年级综合测评工作小组审核</w:t>
      </w:r>
      <w:r>
        <w:rPr>
          <w:rFonts w:eastAsia="仿宋_GB2312"/>
          <w:kern w:val="0"/>
          <w:sz w:val="32"/>
          <w:szCs w:val="32"/>
          <w:lang w:bidi="ar"/>
        </w:rPr>
        <w:t>。</w:t>
      </w:r>
      <w:r>
        <w:rPr>
          <w:rFonts w:hint="eastAsia" w:eastAsia="仿宋_GB2312"/>
          <w:kern w:val="0"/>
          <w:sz w:val="32"/>
          <w:szCs w:val="32"/>
          <w:lang w:bidi="ar"/>
        </w:rPr>
        <w:t>具体操作方法参照附件2</w:t>
      </w:r>
    </w:p>
    <w:p>
      <w:pPr>
        <w:adjustRightInd w:val="0"/>
        <w:snapToGrid w:val="0"/>
        <w:spacing w:line="576" w:lineRule="exact"/>
        <w:ind w:firstLine="645"/>
        <w:rPr>
          <w:rFonts w:eastAsia="仿宋_GB2312"/>
          <w:kern w:val="0"/>
          <w:sz w:val="32"/>
          <w:szCs w:val="32"/>
          <w:lang w:bidi="ar"/>
        </w:rPr>
      </w:pPr>
      <w:r>
        <w:rPr>
          <w:rFonts w:hint="eastAsia" w:eastAsia="仿宋_GB2312"/>
          <w:kern w:val="0"/>
          <w:sz w:val="32"/>
          <w:szCs w:val="32"/>
          <w:lang w:bidi="ar"/>
        </w:rPr>
        <w:t>（三）年级审核。年级综合测评工作小组对</w:t>
      </w:r>
      <w:r>
        <w:rPr>
          <w:rFonts w:eastAsia="仿宋_GB2312"/>
          <w:kern w:val="0"/>
          <w:sz w:val="32"/>
          <w:szCs w:val="32"/>
          <w:lang w:bidi="ar"/>
        </w:rPr>
        <w:t>全年级的测评材料进行</w:t>
      </w:r>
      <w:r>
        <w:rPr>
          <w:rFonts w:hint="eastAsia" w:eastAsia="仿宋_GB2312"/>
          <w:kern w:val="0"/>
          <w:sz w:val="32"/>
          <w:szCs w:val="32"/>
          <w:lang w:bidi="ar"/>
        </w:rPr>
        <w:t>审核</w:t>
      </w:r>
      <w:r>
        <w:rPr>
          <w:rFonts w:eastAsia="仿宋_GB2312"/>
          <w:kern w:val="0"/>
          <w:sz w:val="32"/>
          <w:szCs w:val="32"/>
          <w:lang w:bidi="ar"/>
        </w:rPr>
        <w:t>，无异议后</w:t>
      </w:r>
      <w:r>
        <w:rPr>
          <w:rFonts w:hint="eastAsia" w:eastAsia="仿宋_GB2312"/>
          <w:kern w:val="0"/>
          <w:sz w:val="32"/>
          <w:szCs w:val="32"/>
          <w:lang w:bidi="ar"/>
        </w:rPr>
        <w:t>，</w:t>
      </w:r>
      <w:r>
        <w:rPr>
          <w:rFonts w:eastAsia="仿宋_GB2312"/>
          <w:kern w:val="0"/>
          <w:sz w:val="32"/>
          <w:szCs w:val="32"/>
          <w:lang w:bidi="ar"/>
        </w:rPr>
        <w:t>提交学院综合测评工作小组</w:t>
      </w:r>
      <w:r>
        <w:rPr>
          <w:rFonts w:hint="eastAsia" w:eastAsia="仿宋_GB2312"/>
          <w:kern w:val="0"/>
          <w:sz w:val="32"/>
          <w:szCs w:val="32"/>
          <w:lang w:bidi="ar"/>
        </w:rPr>
        <w:t>审批</w:t>
      </w:r>
      <w:r>
        <w:rPr>
          <w:rFonts w:eastAsia="仿宋_GB2312"/>
          <w:kern w:val="0"/>
          <w:sz w:val="32"/>
          <w:szCs w:val="32"/>
          <w:lang w:bidi="ar"/>
        </w:rPr>
        <w:t>。</w:t>
      </w:r>
      <w:r>
        <w:rPr>
          <w:rFonts w:hint="eastAsia" w:eastAsia="仿宋_GB2312"/>
          <w:kern w:val="0"/>
          <w:sz w:val="32"/>
          <w:szCs w:val="32"/>
          <w:lang w:bidi="ar"/>
        </w:rPr>
        <w:t>具体操作方法参照附件3</w:t>
      </w:r>
    </w:p>
    <w:p>
      <w:pPr>
        <w:adjustRightInd w:val="0"/>
        <w:snapToGrid w:val="0"/>
        <w:spacing w:line="580" w:lineRule="exact"/>
        <w:ind w:firstLine="645"/>
        <w:rPr>
          <w:rFonts w:eastAsia="仿宋_GB2312"/>
          <w:kern w:val="0"/>
          <w:sz w:val="32"/>
          <w:szCs w:val="32"/>
          <w:lang w:bidi="ar"/>
        </w:rPr>
      </w:pPr>
      <w:r>
        <w:rPr>
          <w:rFonts w:hint="eastAsia" w:eastAsia="仿宋_GB2312"/>
          <w:kern w:val="0"/>
          <w:sz w:val="32"/>
          <w:szCs w:val="32"/>
          <w:lang w:bidi="ar"/>
        </w:rPr>
        <w:t>（四）</w:t>
      </w:r>
      <w:r>
        <w:rPr>
          <w:rFonts w:eastAsia="仿宋_GB2312"/>
          <w:kern w:val="0"/>
          <w:sz w:val="32"/>
          <w:szCs w:val="32"/>
          <w:lang w:bidi="ar"/>
        </w:rPr>
        <w:t>学院</w:t>
      </w:r>
      <w:r>
        <w:rPr>
          <w:rFonts w:hint="eastAsia" w:eastAsia="仿宋_GB2312"/>
          <w:kern w:val="0"/>
          <w:sz w:val="32"/>
          <w:szCs w:val="32"/>
          <w:lang w:bidi="ar"/>
        </w:rPr>
        <w:t>审批</w:t>
      </w:r>
      <w:r>
        <w:rPr>
          <w:rFonts w:eastAsia="仿宋_GB2312"/>
          <w:kern w:val="0"/>
          <w:sz w:val="32"/>
          <w:szCs w:val="32"/>
          <w:lang w:bidi="ar"/>
        </w:rPr>
        <w:t>。学院综合测评工作小组对</w:t>
      </w:r>
      <w:r>
        <w:rPr>
          <w:rFonts w:hint="eastAsia" w:eastAsia="仿宋_GB2312"/>
          <w:kern w:val="0"/>
          <w:sz w:val="32"/>
          <w:szCs w:val="32"/>
          <w:lang w:bidi="ar"/>
        </w:rPr>
        <w:t>年</w:t>
      </w:r>
      <w:r>
        <w:rPr>
          <w:rFonts w:eastAsia="仿宋_GB2312"/>
          <w:kern w:val="0"/>
          <w:sz w:val="32"/>
          <w:szCs w:val="32"/>
          <w:lang w:bidi="ar"/>
        </w:rPr>
        <w:t>级提交的测评结果进行</w:t>
      </w:r>
      <w:r>
        <w:rPr>
          <w:rFonts w:hint="eastAsia" w:eastAsia="仿宋_GB2312"/>
          <w:kern w:val="0"/>
          <w:sz w:val="32"/>
          <w:szCs w:val="32"/>
          <w:lang w:bidi="ar"/>
        </w:rPr>
        <w:t>审核、审批</w:t>
      </w:r>
      <w:r>
        <w:rPr>
          <w:rFonts w:eastAsia="仿宋_GB2312"/>
          <w:kern w:val="0"/>
          <w:sz w:val="32"/>
          <w:szCs w:val="32"/>
          <w:lang w:bidi="ar"/>
        </w:rPr>
        <w:t>后，</w:t>
      </w:r>
      <w:r>
        <w:rPr>
          <w:rFonts w:hint="eastAsia" w:eastAsia="仿宋_GB2312"/>
          <w:kern w:val="0"/>
          <w:sz w:val="32"/>
          <w:szCs w:val="32"/>
          <w:lang w:bidi="ar"/>
        </w:rPr>
        <w:t>向各</w:t>
      </w:r>
      <w:r>
        <w:rPr>
          <w:rFonts w:eastAsia="仿宋_GB2312"/>
          <w:kern w:val="0"/>
          <w:sz w:val="32"/>
          <w:szCs w:val="32"/>
          <w:lang w:bidi="ar"/>
        </w:rPr>
        <w:t>年级同学公布测评总成绩</w:t>
      </w:r>
      <w:r>
        <w:rPr>
          <w:rFonts w:hint="eastAsia" w:eastAsia="仿宋_GB2312"/>
          <w:kern w:val="0"/>
          <w:sz w:val="32"/>
          <w:szCs w:val="32"/>
          <w:lang w:bidi="ar"/>
        </w:rPr>
        <w:t>及</w:t>
      </w:r>
      <w:r>
        <w:rPr>
          <w:rFonts w:eastAsia="仿宋_GB2312"/>
          <w:kern w:val="0"/>
          <w:sz w:val="32"/>
          <w:szCs w:val="32"/>
          <w:lang w:bidi="ar"/>
        </w:rPr>
        <w:t>排定名次，</w:t>
      </w:r>
      <w:r>
        <w:rPr>
          <w:rFonts w:hint="eastAsia" w:eastAsia="仿宋_GB2312"/>
          <w:kern w:val="0"/>
          <w:sz w:val="32"/>
          <w:szCs w:val="32"/>
          <w:lang w:bidi="ar"/>
        </w:rPr>
        <w:t>并将</w:t>
      </w:r>
      <w:r>
        <w:rPr>
          <w:rFonts w:eastAsia="仿宋_GB2312"/>
          <w:kern w:val="0"/>
          <w:sz w:val="32"/>
          <w:szCs w:val="32"/>
          <w:lang w:bidi="ar"/>
        </w:rPr>
        <w:t>测评结</w:t>
      </w:r>
      <w:r>
        <w:rPr>
          <w:rFonts w:hint="eastAsia" w:ascii="仿宋_GB2312" w:eastAsia="仿宋_GB2312"/>
          <w:kern w:val="0"/>
          <w:sz w:val="32"/>
          <w:szCs w:val="32"/>
          <w:lang w:bidi="ar"/>
        </w:rPr>
        <w:t>果公示3天。公示期内如有异议，学院综合测评工作小组应当在3个工作日内进行复议，并将复议结果告知学生本人。经复议后，测评结果如有更改，应将更改后的结果公示3天。测评结果公示无异议后提交学校党委学生工作部（党</w:t>
      </w:r>
      <w:r>
        <w:rPr>
          <w:rFonts w:hint="eastAsia" w:eastAsia="仿宋_GB2312"/>
          <w:kern w:val="0"/>
          <w:sz w:val="32"/>
          <w:szCs w:val="32"/>
          <w:lang w:bidi="ar"/>
        </w:rPr>
        <w:t>委研究生工作部</w:t>
      </w:r>
      <w:r>
        <w:rPr>
          <w:rFonts w:eastAsia="仿宋_GB2312"/>
          <w:kern w:val="0"/>
          <w:sz w:val="32"/>
          <w:szCs w:val="32"/>
          <w:lang w:bidi="ar"/>
        </w:rPr>
        <w:t>）</w:t>
      </w:r>
      <w:r>
        <w:rPr>
          <w:rFonts w:hint="eastAsia" w:eastAsia="仿宋_GB2312"/>
          <w:kern w:val="0"/>
          <w:sz w:val="32"/>
          <w:szCs w:val="32"/>
          <w:lang w:bidi="ar"/>
        </w:rPr>
        <w:t>。</w:t>
      </w:r>
    </w:p>
    <w:p>
      <w:pPr>
        <w:adjustRightInd w:val="0"/>
        <w:snapToGrid w:val="0"/>
        <w:spacing w:line="580" w:lineRule="exact"/>
        <w:ind w:firstLine="645"/>
        <w:rPr>
          <w:rFonts w:ascii="仿宋_GB2312" w:hAnsi="华文仿宋" w:eastAsia="仿宋_GB2312" w:cs="宋体"/>
          <w:kern w:val="0"/>
          <w:sz w:val="32"/>
          <w:szCs w:val="32"/>
        </w:rPr>
      </w:pPr>
      <w:r>
        <w:rPr>
          <w:rFonts w:hint="eastAsia" w:eastAsia="仿宋_GB2312"/>
          <w:kern w:val="0"/>
          <w:sz w:val="32"/>
          <w:szCs w:val="32"/>
          <w:lang w:bidi="ar"/>
        </w:rPr>
        <w:t>（五）学校复核</w:t>
      </w:r>
      <w:r>
        <w:rPr>
          <w:rFonts w:eastAsia="仿宋_GB2312"/>
          <w:kern w:val="0"/>
          <w:sz w:val="32"/>
          <w:szCs w:val="32"/>
          <w:lang w:bidi="ar"/>
        </w:rPr>
        <w:t>。</w:t>
      </w:r>
      <w:r>
        <w:rPr>
          <w:rFonts w:hint="eastAsia" w:eastAsia="仿宋_GB2312"/>
          <w:kern w:val="0"/>
          <w:sz w:val="32"/>
          <w:szCs w:val="32"/>
          <w:lang w:bidi="ar"/>
        </w:rPr>
        <w:t>党委</w:t>
      </w:r>
      <w:r>
        <w:rPr>
          <w:rFonts w:hint="eastAsia" w:ascii="仿宋_GB2312" w:hAnsi="华文仿宋" w:eastAsia="仿宋_GB2312" w:cs="宋体"/>
          <w:kern w:val="0"/>
          <w:sz w:val="32"/>
          <w:szCs w:val="32"/>
        </w:rPr>
        <w:t>学生工作部（党委研究生工作部）在5个工作日</w:t>
      </w:r>
      <w:r>
        <w:rPr>
          <w:rFonts w:ascii="仿宋_GB2312" w:hAnsi="华文仿宋" w:eastAsia="仿宋_GB2312" w:cs="宋体"/>
          <w:kern w:val="0"/>
          <w:sz w:val="32"/>
          <w:szCs w:val="32"/>
        </w:rPr>
        <w:t>内完成</w:t>
      </w:r>
      <w:r>
        <w:rPr>
          <w:rFonts w:hint="eastAsia" w:ascii="仿宋_GB2312" w:hAnsi="华文仿宋" w:eastAsia="仿宋_GB2312" w:cs="宋体"/>
          <w:kern w:val="0"/>
          <w:sz w:val="32"/>
          <w:szCs w:val="32"/>
        </w:rPr>
        <w:t>审核，并</w:t>
      </w:r>
      <w:r>
        <w:rPr>
          <w:rFonts w:ascii="仿宋_GB2312" w:hAnsi="华文仿宋" w:eastAsia="仿宋_GB2312" w:cs="宋体"/>
          <w:kern w:val="0"/>
          <w:sz w:val="32"/>
          <w:szCs w:val="32"/>
        </w:rPr>
        <w:t>公布各学院测评结果</w:t>
      </w:r>
      <w:r>
        <w:rPr>
          <w:rFonts w:hint="eastAsia" w:ascii="仿宋_GB2312" w:hAnsi="华文仿宋" w:eastAsia="仿宋_GB2312" w:cs="宋体"/>
          <w:kern w:val="0"/>
          <w:sz w:val="32"/>
          <w:szCs w:val="32"/>
        </w:rPr>
        <w:t>。</w:t>
      </w:r>
    </w:p>
    <w:p>
      <w:pPr>
        <w:adjustRightInd w:val="0"/>
        <w:snapToGrid w:val="0"/>
        <w:spacing w:line="580" w:lineRule="exact"/>
        <w:ind w:firstLine="645"/>
        <w:rPr>
          <w:rFonts w:eastAsia="仿宋_GB2312"/>
          <w:kern w:val="0"/>
          <w:sz w:val="32"/>
          <w:szCs w:val="32"/>
          <w:lang w:bidi="ar"/>
        </w:rPr>
      </w:pPr>
      <w:r>
        <w:rPr>
          <w:rFonts w:hint="eastAsia" w:ascii="宋体" w:hAnsi="宋体" w:cs="宋体"/>
          <w:sz w:val="24"/>
        </w:rPr>
        <w:t xml:space="preserve">   </w:t>
      </w:r>
      <w:r>
        <w:rPr>
          <w:rFonts w:eastAsia="仿宋_GB2312"/>
          <w:b/>
          <w:bCs/>
          <w:kern w:val="0"/>
          <w:sz w:val="32"/>
          <w:szCs w:val="32"/>
          <w:lang w:bidi="ar"/>
        </w:rPr>
        <w:t xml:space="preserve">第二十条  </w:t>
      </w:r>
      <w:r>
        <w:rPr>
          <w:rFonts w:eastAsia="仿宋_GB2312"/>
          <w:kern w:val="0"/>
          <w:sz w:val="32"/>
          <w:szCs w:val="32"/>
          <w:lang w:bidi="ar"/>
        </w:rPr>
        <w:t>综合测评奖项评选按照个人申报、学院审核、学校</w:t>
      </w:r>
      <w:r>
        <w:rPr>
          <w:rFonts w:hint="eastAsia" w:eastAsia="仿宋_GB2312"/>
          <w:kern w:val="0"/>
          <w:sz w:val="32"/>
          <w:szCs w:val="32"/>
          <w:lang w:bidi="ar"/>
        </w:rPr>
        <w:t>审批</w:t>
      </w:r>
      <w:r>
        <w:rPr>
          <w:rFonts w:eastAsia="仿宋_GB2312"/>
          <w:kern w:val="0"/>
          <w:sz w:val="32"/>
          <w:szCs w:val="32"/>
          <w:lang w:bidi="ar"/>
        </w:rPr>
        <w:t>、学院存档程序进行：</w:t>
      </w:r>
    </w:p>
    <w:p>
      <w:pPr>
        <w:numPr>
          <w:ilvl w:val="0"/>
          <w:numId w:val="9"/>
        </w:numPr>
        <w:adjustRightInd w:val="0"/>
        <w:snapToGrid w:val="0"/>
        <w:spacing w:line="580" w:lineRule="exact"/>
        <w:ind w:firstLine="640" w:firstLineChars="200"/>
        <w:rPr>
          <w:sz w:val="32"/>
          <w:szCs w:val="32"/>
        </w:rPr>
      </w:pPr>
      <w:r>
        <w:rPr>
          <w:rFonts w:eastAsia="仿宋_GB2312"/>
          <w:kern w:val="0"/>
          <w:sz w:val="32"/>
          <w:szCs w:val="32"/>
          <w:lang w:bidi="ar"/>
        </w:rPr>
        <w:t>个人申报。根据</w:t>
      </w:r>
      <w:r>
        <w:rPr>
          <w:rFonts w:hint="eastAsia" w:eastAsia="仿宋_GB2312"/>
          <w:kern w:val="0"/>
          <w:sz w:val="32"/>
          <w:szCs w:val="32"/>
          <w:lang w:bidi="ar"/>
        </w:rPr>
        <w:t>学院综合测评工作小组</w:t>
      </w:r>
      <w:r>
        <w:rPr>
          <w:rFonts w:eastAsia="仿宋_GB2312"/>
          <w:kern w:val="0"/>
          <w:sz w:val="32"/>
          <w:szCs w:val="32"/>
          <w:lang w:bidi="ar"/>
        </w:rPr>
        <w:t>最终评定的综合测评排名，结合综合测评奖项评选条件，学生本人或班级向学院提交对应奖项的申报材料</w:t>
      </w:r>
    </w:p>
    <w:p>
      <w:pPr>
        <w:numPr>
          <w:ilvl w:val="0"/>
          <w:numId w:val="9"/>
        </w:numPr>
        <w:adjustRightInd w:val="0"/>
        <w:snapToGrid w:val="0"/>
        <w:spacing w:line="580" w:lineRule="exact"/>
        <w:ind w:firstLine="640" w:firstLineChars="200"/>
        <w:rPr>
          <w:rFonts w:ascii="仿宋_GB2312" w:eastAsia="仿宋_GB2312"/>
          <w:sz w:val="32"/>
          <w:szCs w:val="32"/>
        </w:rPr>
      </w:pPr>
      <w:r>
        <w:rPr>
          <w:rFonts w:eastAsia="仿宋_GB2312"/>
          <w:kern w:val="0"/>
          <w:sz w:val="32"/>
          <w:szCs w:val="32"/>
          <w:lang w:bidi="ar"/>
        </w:rPr>
        <w:t>学院审核。</w:t>
      </w:r>
      <w:r>
        <w:rPr>
          <w:rFonts w:hint="eastAsia" w:eastAsia="仿宋_GB2312"/>
          <w:kern w:val="0"/>
          <w:sz w:val="32"/>
          <w:szCs w:val="32"/>
          <w:lang w:bidi="ar"/>
        </w:rPr>
        <w:t>学</w:t>
      </w:r>
      <w:r>
        <w:rPr>
          <w:rFonts w:hint="eastAsia" w:ascii="仿宋_GB2312" w:eastAsia="仿宋_GB2312"/>
          <w:kern w:val="0"/>
          <w:sz w:val="32"/>
          <w:szCs w:val="32"/>
          <w:lang w:bidi="ar"/>
        </w:rPr>
        <w:t>院综合测评工作小组审核学生申报材料后，将审核通过的拟获奖名单公示3个工作日。无异议后，提交党委学生工作部（党委研究生工作部）。</w:t>
      </w:r>
    </w:p>
    <w:p>
      <w:pPr>
        <w:adjustRightInd w:val="0"/>
        <w:snapToGrid w:val="0"/>
        <w:spacing w:line="580" w:lineRule="exact"/>
        <w:ind w:firstLine="645"/>
        <w:rPr>
          <w:rFonts w:ascii="仿宋_GB2312" w:eastAsia="仿宋_GB2312"/>
          <w:sz w:val="32"/>
          <w:szCs w:val="32"/>
        </w:rPr>
      </w:pPr>
      <w:r>
        <w:rPr>
          <w:rFonts w:hint="eastAsia" w:ascii="仿宋_GB2312" w:eastAsia="仿宋_GB2312"/>
          <w:kern w:val="0"/>
          <w:sz w:val="32"/>
          <w:szCs w:val="32"/>
          <w:lang w:bidi="ar"/>
        </w:rPr>
        <w:t>（三）学校审批。党委学生工作部（党委研究生工作部）复核学院的报送材料，报学校奖助学工作评审委员会评审及学校奖助学工作评审领导小组审批后，对获奖名单公示3个工作日。</w:t>
      </w:r>
    </w:p>
    <w:p>
      <w:pPr>
        <w:adjustRightInd w:val="0"/>
        <w:snapToGrid w:val="0"/>
        <w:spacing w:line="580" w:lineRule="exact"/>
        <w:ind w:firstLine="645"/>
        <w:rPr>
          <w:rStyle w:val="8"/>
          <w:b w:val="0"/>
          <w:sz w:val="32"/>
          <w:szCs w:val="32"/>
        </w:rPr>
      </w:pPr>
      <w:r>
        <w:rPr>
          <w:rFonts w:hint="eastAsia" w:ascii="仿宋_GB2312" w:eastAsia="仿宋_GB2312"/>
          <w:kern w:val="0"/>
          <w:sz w:val="32"/>
          <w:szCs w:val="32"/>
          <w:lang w:bidi="ar"/>
        </w:rPr>
        <w:t>（四）学院存档。学校公示无异议后，学院将学生的评</w:t>
      </w:r>
      <w:r>
        <w:rPr>
          <w:rFonts w:hint="eastAsia" w:eastAsia="仿宋_GB2312"/>
          <w:kern w:val="0"/>
          <w:sz w:val="32"/>
          <w:szCs w:val="32"/>
          <w:lang w:bidi="ar"/>
        </w:rPr>
        <w:t>优鉴定表</w:t>
      </w:r>
      <w:r>
        <w:rPr>
          <w:rFonts w:eastAsia="仿宋_GB2312"/>
          <w:kern w:val="0"/>
          <w:sz w:val="32"/>
          <w:szCs w:val="32"/>
          <w:lang w:bidi="ar"/>
        </w:rPr>
        <w:t>存入学生档案。</w:t>
      </w:r>
    </w:p>
    <w:p>
      <w:pPr>
        <w:spacing w:line="360" w:lineRule="auto"/>
        <w:rPr>
          <w:rFonts w:ascii="宋体" w:hAnsi="宋体" w:cs="宋体"/>
          <w:sz w:val="24"/>
        </w:rPr>
      </w:pPr>
    </w:p>
    <w:p>
      <w:pPr>
        <w:adjustRightInd w:val="0"/>
        <w:snapToGrid w:val="0"/>
        <w:spacing w:before="312" w:beforeLines="100" w:after="312" w:afterLines="100" w:line="580" w:lineRule="exact"/>
        <w:jc w:val="center"/>
        <w:rPr>
          <w:rStyle w:val="8"/>
          <w:rFonts w:eastAsia="黑体"/>
          <w:b w:val="0"/>
          <w:bCs w:val="0"/>
          <w:kern w:val="0"/>
          <w:sz w:val="32"/>
          <w:szCs w:val="32"/>
          <w:lang w:bidi="ar"/>
        </w:rPr>
      </w:pPr>
      <w:r>
        <w:rPr>
          <w:rStyle w:val="8"/>
          <w:rFonts w:eastAsia="黑体"/>
          <w:b w:val="0"/>
          <w:bCs w:val="0"/>
          <w:kern w:val="0"/>
          <w:sz w:val="32"/>
          <w:szCs w:val="32"/>
          <w:lang w:bidi="ar"/>
        </w:rPr>
        <w:t>第五章  其他</w:t>
      </w:r>
    </w:p>
    <w:p>
      <w:pPr>
        <w:adjustRightInd w:val="0"/>
        <w:snapToGrid w:val="0"/>
        <w:spacing w:line="580" w:lineRule="exact"/>
        <w:ind w:firstLine="645"/>
        <w:rPr>
          <w:rFonts w:eastAsia="仿宋_GB2312"/>
          <w:kern w:val="0"/>
          <w:sz w:val="32"/>
          <w:szCs w:val="32"/>
          <w:lang w:bidi="ar"/>
        </w:rPr>
      </w:pPr>
      <w:r>
        <w:rPr>
          <w:rFonts w:eastAsia="仿宋_GB2312"/>
          <w:b/>
          <w:bCs/>
          <w:kern w:val="0"/>
          <w:sz w:val="32"/>
          <w:szCs w:val="32"/>
          <w:lang w:bidi="ar"/>
        </w:rPr>
        <w:t>第二十</w:t>
      </w:r>
      <w:r>
        <w:rPr>
          <w:rFonts w:hint="eastAsia" w:eastAsia="仿宋_GB2312"/>
          <w:b/>
          <w:bCs/>
          <w:kern w:val="0"/>
          <w:sz w:val="32"/>
          <w:szCs w:val="32"/>
          <w:lang w:bidi="ar"/>
        </w:rPr>
        <w:t>一</w:t>
      </w:r>
      <w:r>
        <w:rPr>
          <w:rFonts w:eastAsia="仿宋_GB2312"/>
          <w:b/>
          <w:bCs/>
          <w:kern w:val="0"/>
          <w:sz w:val="32"/>
          <w:szCs w:val="32"/>
          <w:lang w:bidi="ar"/>
        </w:rPr>
        <w:t xml:space="preserve">条 </w:t>
      </w:r>
      <w:r>
        <w:rPr>
          <w:rFonts w:eastAsia="仿宋_GB2312"/>
          <w:kern w:val="0"/>
          <w:sz w:val="32"/>
          <w:szCs w:val="32"/>
          <w:lang w:bidi="ar"/>
        </w:rPr>
        <w:t xml:space="preserve"> 综合测评每学年进行一次，其中非毕业班学生于每年9月进行，毕业班学生于每年4月进行。</w:t>
      </w:r>
    </w:p>
    <w:p>
      <w:pPr>
        <w:adjustRightInd w:val="0"/>
        <w:snapToGrid w:val="0"/>
        <w:spacing w:line="580" w:lineRule="exact"/>
        <w:ind w:firstLine="645"/>
        <w:rPr>
          <w:rFonts w:eastAsia="仿宋_GB2312"/>
          <w:kern w:val="0"/>
          <w:sz w:val="32"/>
          <w:szCs w:val="32"/>
          <w:lang w:bidi="ar"/>
        </w:rPr>
      </w:pPr>
      <w:r>
        <w:rPr>
          <w:rStyle w:val="8"/>
          <w:rFonts w:eastAsia="仿宋_GB2312"/>
          <w:kern w:val="0"/>
          <w:sz w:val="32"/>
          <w:szCs w:val="32"/>
          <w:lang w:bidi="ar"/>
        </w:rPr>
        <w:t>第二十</w:t>
      </w:r>
      <w:r>
        <w:rPr>
          <w:rStyle w:val="8"/>
          <w:rFonts w:hint="eastAsia" w:eastAsia="仿宋_GB2312"/>
          <w:kern w:val="0"/>
          <w:sz w:val="32"/>
          <w:szCs w:val="32"/>
          <w:lang w:bidi="ar"/>
        </w:rPr>
        <w:t>二</w:t>
      </w:r>
      <w:r>
        <w:rPr>
          <w:rStyle w:val="8"/>
          <w:rFonts w:eastAsia="仿宋_GB2312"/>
          <w:kern w:val="0"/>
          <w:sz w:val="32"/>
          <w:szCs w:val="32"/>
          <w:lang w:bidi="ar"/>
        </w:rPr>
        <w:t xml:space="preserve">条 </w:t>
      </w:r>
      <w:r>
        <w:rPr>
          <w:rStyle w:val="8"/>
          <w:rFonts w:eastAsia="仿宋_GB2312"/>
          <w:bCs w:val="0"/>
          <w:kern w:val="0"/>
          <w:sz w:val="32"/>
          <w:szCs w:val="32"/>
          <w:lang w:bidi="ar"/>
        </w:rPr>
        <w:t xml:space="preserve"> </w:t>
      </w:r>
      <w:r>
        <w:rPr>
          <w:rStyle w:val="8"/>
          <w:rFonts w:eastAsia="仿宋_GB2312"/>
          <w:b w:val="0"/>
          <w:bCs w:val="0"/>
          <w:kern w:val="0"/>
          <w:sz w:val="32"/>
          <w:szCs w:val="32"/>
          <w:lang w:bidi="ar"/>
        </w:rPr>
        <w:t>综合测评</w:t>
      </w:r>
      <w:r>
        <w:rPr>
          <w:rFonts w:eastAsia="仿宋_GB2312"/>
          <w:kern w:val="0"/>
          <w:sz w:val="32"/>
          <w:szCs w:val="32"/>
          <w:lang w:bidi="ar"/>
        </w:rPr>
        <w:t>奖学金在测评及评优结束后一次性发放到获奖个人或集体。毕业生综合测评奖项只颁发荣誉证书，不发放奖学金。</w:t>
      </w:r>
    </w:p>
    <w:p>
      <w:pPr>
        <w:adjustRightInd w:val="0"/>
        <w:snapToGrid w:val="0"/>
        <w:spacing w:line="580" w:lineRule="exact"/>
        <w:ind w:firstLine="645"/>
        <w:rPr>
          <w:rFonts w:eastAsia="仿宋_GB2312"/>
          <w:kern w:val="0"/>
          <w:sz w:val="32"/>
          <w:szCs w:val="32"/>
          <w:lang w:bidi="ar"/>
        </w:rPr>
      </w:pPr>
      <w:r>
        <w:rPr>
          <w:rStyle w:val="8"/>
          <w:rFonts w:eastAsia="仿宋_GB2312"/>
          <w:kern w:val="0"/>
          <w:sz w:val="32"/>
          <w:szCs w:val="32"/>
          <w:lang w:bidi="ar"/>
        </w:rPr>
        <w:t>第二十</w:t>
      </w:r>
      <w:r>
        <w:rPr>
          <w:rStyle w:val="8"/>
          <w:rFonts w:hint="eastAsia" w:eastAsia="仿宋_GB2312"/>
          <w:kern w:val="0"/>
          <w:sz w:val="32"/>
          <w:szCs w:val="32"/>
          <w:lang w:bidi="ar"/>
        </w:rPr>
        <w:t>三</w:t>
      </w:r>
      <w:r>
        <w:rPr>
          <w:rStyle w:val="8"/>
          <w:rFonts w:eastAsia="仿宋_GB2312"/>
          <w:kern w:val="0"/>
          <w:sz w:val="32"/>
          <w:szCs w:val="32"/>
          <w:lang w:bidi="ar"/>
        </w:rPr>
        <w:t xml:space="preserve">条  </w:t>
      </w:r>
      <w:r>
        <w:rPr>
          <w:rFonts w:eastAsia="仿宋_GB2312"/>
          <w:kern w:val="0"/>
          <w:sz w:val="32"/>
          <w:szCs w:val="32"/>
          <w:lang w:bidi="ar"/>
        </w:rPr>
        <w:t>国际班学生在本校学习期间</w:t>
      </w:r>
      <w:r>
        <w:rPr>
          <w:rFonts w:hint="eastAsia" w:eastAsia="仿宋_GB2312"/>
          <w:kern w:val="0"/>
          <w:sz w:val="32"/>
          <w:szCs w:val="32"/>
          <w:lang w:bidi="ar"/>
        </w:rPr>
        <w:t>的</w:t>
      </w:r>
      <w:r>
        <w:rPr>
          <w:rFonts w:eastAsia="仿宋_GB2312"/>
          <w:kern w:val="0"/>
          <w:sz w:val="32"/>
          <w:szCs w:val="32"/>
          <w:lang w:bidi="ar"/>
        </w:rPr>
        <w:t>综合测评及评优</w:t>
      </w:r>
      <w:r>
        <w:rPr>
          <w:rFonts w:hint="eastAsia" w:eastAsia="仿宋_GB2312"/>
          <w:kern w:val="0"/>
          <w:sz w:val="32"/>
          <w:szCs w:val="32"/>
          <w:lang w:bidi="ar"/>
        </w:rPr>
        <w:t>可参照</w:t>
      </w:r>
      <w:r>
        <w:rPr>
          <w:rFonts w:eastAsia="仿宋_GB2312"/>
          <w:kern w:val="0"/>
          <w:sz w:val="32"/>
          <w:szCs w:val="32"/>
          <w:lang w:bidi="ar"/>
        </w:rPr>
        <w:t>本办法实施。</w:t>
      </w:r>
    </w:p>
    <w:p>
      <w:pPr>
        <w:adjustRightInd w:val="0"/>
        <w:snapToGrid w:val="0"/>
        <w:spacing w:line="580" w:lineRule="exact"/>
        <w:ind w:firstLine="645"/>
        <w:rPr>
          <w:rFonts w:eastAsia="仿宋_GB2312"/>
          <w:kern w:val="0"/>
          <w:sz w:val="32"/>
          <w:szCs w:val="32"/>
          <w:lang w:bidi="ar"/>
        </w:rPr>
      </w:pPr>
      <w:r>
        <w:rPr>
          <w:rFonts w:eastAsia="仿宋_GB2312"/>
          <w:b/>
          <w:bCs/>
          <w:kern w:val="0"/>
          <w:sz w:val="32"/>
          <w:szCs w:val="32"/>
          <w:lang w:bidi="ar"/>
        </w:rPr>
        <w:t>第二十</w:t>
      </w:r>
      <w:r>
        <w:rPr>
          <w:rFonts w:hint="eastAsia" w:eastAsia="仿宋_GB2312"/>
          <w:b/>
          <w:bCs/>
          <w:kern w:val="0"/>
          <w:sz w:val="32"/>
          <w:szCs w:val="32"/>
          <w:lang w:bidi="ar"/>
        </w:rPr>
        <w:t>四</w:t>
      </w:r>
      <w:r>
        <w:rPr>
          <w:rFonts w:eastAsia="仿宋_GB2312"/>
          <w:b/>
          <w:bCs/>
          <w:kern w:val="0"/>
          <w:sz w:val="32"/>
          <w:szCs w:val="32"/>
          <w:lang w:bidi="ar"/>
        </w:rPr>
        <w:t>条</w:t>
      </w:r>
      <w:r>
        <w:rPr>
          <w:rFonts w:eastAsia="仿宋_GB2312"/>
          <w:kern w:val="0"/>
          <w:sz w:val="32"/>
          <w:szCs w:val="32"/>
          <w:lang w:bidi="ar"/>
        </w:rPr>
        <w:t xml:space="preserve">  学年内转专业学生的综合测评及评优在转入学院进行，具体操作由转入学院自定。</w:t>
      </w:r>
      <w:r>
        <w:rPr>
          <w:rFonts w:hint="eastAsia" w:eastAsia="仿宋_GB2312"/>
          <w:kern w:val="0"/>
          <w:sz w:val="32"/>
          <w:szCs w:val="32"/>
          <w:lang w:bidi="ar"/>
        </w:rPr>
        <w:t>休学、延期毕业学生不参与综合测评及评优。</w:t>
      </w:r>
    </w:p>
    <w:p>
      <w:pPr>
        <w:adjustRightInd w:val="0"/>
        <w:snapToGrid w:val="0"/>
        <w:spacing w:line="580" w:lineRule="exact"/>
        <w:ind w:firstLine="645"/>
        <w:rPr>
          <w:rFonts w:eastAsia="仿宋_GB2312"/>
          <w:kern w:val="0"/>
          <w:sz w:val="32"/>
          <w:szCs w:val="32"/>
          <w:lang w:bidi="ar"/>
        </w:rPr>
      </w:pPr>
      <w:r>
        <w:rPr>
          <w:rFonts w:eastAsia="仿宋_GB2312"/>
          <w:b/>
          <w:bCs/>
          <w:kern w:val="0"/>
          <w:sz w:val="32"/>
          <w:szCs w:val="32"/>
          <w:lang w:bidi="ar"/>
        </w:rPr>
        <w:t>第二十</w:t>
      </w:r>
      <w:r>
        <w:rPr>
          <w:rFonts w:hint="eastAsia" w:eastAsia="仿宋_GB2312"/>
          <w:b/>
          <w:bCs/>
          <w:kern w:val="0"/>
          <w:sz w:val="32"/>
          <w:szCs w:val="32"/>
          <w:lang w:bidi="ar"/>
        </w:rPr>
        <w:t>五</w:t>
      </w:r>
      <w:r>
        <w:rPr>
          <w:rFonts w:eastAsia="仿宋_GB2312"/>
          <w:b/>
          <w:bCs/>
          <w:kern w:val="0"/>
          <w:sz w:val="32"/>
          <w:szCs w:val="32"/>
          <w:lang w:bidi="ar"/>
        </w:rPr>
        <w:t>条</w:t>
      </w:r>
      <w:r>
        <w:rPr>
          <w:rFonts w:eastAsia="仿宋_GB2312"/>
          <w:kern w:val="0"/>
          <w:sz w:val="32"/>
          <w:szCs w:val="32"/>
          <w:lang w:bidi="ar"/>
        </w:rPr>
        <w:t xml:space="preserve">  同一学年度内，同一类别（作品、成绩、项目和事迹等）获得不同等级的奖励取其最高级别计算加分，不累计加分。</w:t>
      </w:r>
    </w:p>
    <w:p>
      <w:pPr>
        <w:adjustRightInd w:val="0"/>
        <w:snapToGrid w:val="0"/>
        <w:spacing w:line="580" w:lineRule="exact"/>
        <w:ind w:firstLine="645"/>
        <w:rPr>
          <w:rFonts w:eastAsia="仿宋_GB2312"/>
          <w:kern w:val="0"/>
          <w:sz w:val="32"/>
          <w:szCs w:val="32"/>
          <w:lang w:bidi="ar"/>
        </w:rPr>
      </w:pPr>
      <w:r>
        <w:rPr>
          <w:rStyle w:val="8"/>
          <w:rFonts w:eastAsia="仿宋_GB2312"/>
          <w:kern w:val="0"/>
          <w:sz w:val="32"/>
          <w:szCs w:val="32"/>
          <w:lang w:bidi="ar"/>
        </w:rPr>
        <w:t>第二十</w:t>
      </w:r>
      <w:r>
        <w:rPr>
          <w:rStyle w:val="8"/>
          <w:rFonts w:hint="eastAsia" w:eastAsia="仿宋_GB2312"/>
          <w:kern w:val="0"/>
          <w:sz w:val="32"/>
          <w:szCs w:val="32"/>
          <w:lang w:bidi="ar"/>
        </w:rPr>
        <w:t>六</w:t>
      </w:r>
      <w:r>
        <w:rPr>
          <w:rStyle w:val="8"/>
          <w:rFonts w:eastAsia="仿宋_GB2312"/>
          <w:kern w:val="0"/>
          <w:sz w:val="32"/>
          <w:szCs w:val="32"/>
          <w:lang w:bidi="ar"/>
        </w:rPr>
        <w:t xml:space="preserve">条  </w:t>
      </w:r>
      <w:r>
        <w:rPr>
          <w:rFonts w:eastAsia="仿宋_GB2312"/>
          <w:kern w:val="0"/>
          <w:sz w:val="32"/>
          <w:szCs w:val="32"/>
          <w:lang w:bidi="ar"/>
        </w:rPr>
        <w:t>学生在综合测评及评优工作中，须如实填报材料</w:t>
      </w:r>
      <w:r>
        <w:rPr>
          <w:rFonts w:hint="eastAsia" w:eastAsia="仿宋_GB2312"/>
          <w:kern w:val="0"/>
          <w:sz w:val="32"/>
          <w:szCs w:val="32"/>
          <w:lang w:bidi="ar"/>
        </w:rPr>
        <w:t>。</w:t>
      </w:r>
      <w:r>
        <w:rPr>
          <w:rFonts w:eastAsia="仿宋_GB2312"/>
          <w:kern w:val="0"/>
          <w:sz w:val="32"/>
          <w:szCs w:val="32"/>
          <w:lang w:bidi="ar"/>
        </w:rPr>
        <w:t>如违反诚信原则、弄虚作假，取消其评优资格，并视情节给予批评教育或纪律处分。</w:t>
      </w:r>
    </w:p>
    <w:p>
      <w:pPr>
        <w:adjustRightInd w:val="0"/>
        <w:snapToGrid w:val="0"/>
        <w:spacing w:line="580" w:lineRule="exact"/>
        <w:ind w:firstLine="645"/>
        <w:rPr>
          <w:rFonts w:eastAsia="仿宋_GB2312"/>
          <w:kern w:val="0"/>
          <w:sz w:val="32"/>
          <w:szCs w:val="32"/>
          <w:lang w:bidi="ar"/>
        </w:rPr>
      </w:pPr>
      <w:r>
        <w:rPr>
          <w:rStyle w:val="8"/>
          <w:rFonts w:eastAsia="仿宋_GB2312"/>
          <w:kern w:val="0"/>
          <w:sz w:val="32"/>
          <w:szCs w:val="32"/>
          <w:lang w:bidi="ar"/>
        </w:rPr>
        <w:t>第二十</w:t>
      </w:r>
      <w:r>
        <w:rPr>
          <w:rStyle w:val="8"/>
          <w:rFonts w:hint="eastAsia" w:eastAsia="仿宋_GB2312"/>
          <w:kern w:val="0"/>
          <w:sz w:val="32"/>
          <w:szCs w:val="32"/>
          <w:lang w:bidi="ar"/>
        </w:rPr>
        <w:t>七</w:t>
      </w:r>
      <w:r>
        <w:rPr>
          <w:rStyle w:val="8"/>
          <w:rFonts w:eastAsia="仿宋_GB2312"/>
          <w:kern w:val="0"/>
          <w:sz w:val="32"/>
          <w:szCs w:val="32"/>
          <w:lang w:bidi="ar"/>
        </w:rPr>
        <w:t xml:space="preserve">条  </w:t>
      </w:r>
      <w:r>
        <w:rPr>
          <w:rFonts w:eastAsia="仿宋_GB2312"/>
          <w:kern w:val="0"/>
          <w:sz w:val="32"/>
          <w:szCs w:val="32"/>
          <w:lang w:bidi="ar"/>
        </w:rPr>
        <w:t>各学院结合实际，在本办法框架内制定本学院本科</w:t>
      </w:r>
      <w:r>
        <w:rPr>
          <w:rFonts w:hint="eastAsia" w:eastAsia="仿宋_GB2312"/>
          <w:kern w:val="0"/>
          <w:sz w:val="32"/>
          <w:szCs w:val="32"/>
          <w:lang w:bidi="ar"/>
        </w:rPr>
        <w:t>生</w:t>
      </w:r>
      <w:r>
        <w:rPr>
          <w:rFonts w:eastAsia="仿宋_GB2312"/>
          <w:kern w:val="0"/>
          <w:sz w:val="32"/>
          <w:szCs w:val="32"/>
          <w:lang w:bidi="ar"/>
        </w:rPr>
        <w:t>综合测评及评优实施细则，经学院公示并报</w:t>
      </w:r>
      <w:r>
        <w:rPr>
          <w:rFonts w:hint="eastAsia" w:eastAsia="仿宋_GB2312"/>
          <w:kern w:val="0"/>
          <w:sz w:val="32"/>
          <w:szCs w:val="32"/>
          <w:lang w:bidi="ar"/>
        </w:rPr>
        <w:t>党委</w:t>
      </w:r>
      <w:r>
        <w:rPr>
          <w:rFonts w:eastAsia="仿宋_GB2312"/>
          <w:kern w:val="0"/>
          <w:sz w:val="32"/>
          <w:szCs w:val="32"/>
          <w:lang w:bidi="ar"/>
        </w:rPr>
        <w:t>学生工作部（</w:t>
      </w:r>
      <w:r>
        <w:rPr>
          <w:rFonts w:hint="eastAsia" w:eastAsia="仿宋_GB2312"/>
          <w:kern w:val="0"/>
          <w:sz w:val="32"/>
          <w:szCs w:val="32"/>
          <w:lang w:bidi="ar"/>
        </w:rPr>
        <w:t>党委研究生工作部</w:t>
      </w:r>
      <w:r>
        <w:rPr>
          <w:rFonts w:eastAsia="仿宋_GB2312"/>
          <w:kern w:val="0"/>
          <w:sz w:val="32"/>
          <w:szCs w:val="32"/>
          <w:lang w:bidi="ar"/>
        </w:rPr>
        <w:t>）备案后实施。</w:t>
      </w:r>
    </w:p>
    <w:p>
      <w:pPr>
        <w:adjustRightInd w:val="0"/>
        <w:snapToGrid w:val="0"/>
        <w:spacing w:before="312" w:beforeLines="100" w:after="312" w:afterLines="100" w:line="580" w:lineRule="exact"/>
        <w:jc w:val="center"/>
        <w:rPr>
          <w:rStyle w:val="8"/>
          <w:rFonts w:eastAsia="黑体"/>
          <w:b w:val="0"/>
          <w:bCs w:val="0"/>
          <w:kern w:val="0"/>
          <w:sz w:val="32"/>
          <w:szCs w:val="32"/>
          <w:lang w:bidi="ar"/>
        </w:rPr>
      </w:pPr>
      <w:r>
        <w:rPr>
          <w:rStyle w:val="8"/>
          <w:rFonts w:eastAsia="黑体"/>
          <w:b w:val="0"/>
          <w:bCs w:val="0"/>
          <w:kern w:val="0"/>
          <w:sz w:val="32"/>
          <w:szCs w:val="32"/>
          <w:lang w:bidi="ar"/>
        </w:rPr>
        <w:t>第六章  附则</w:t>
      </w:r>
    </w:p>
    <w:p>
      <w:pPr>
        <w:adjustRightInd w:val="0"/>
        <w:snapToGrid w:val="0"/>
        <w:spacing w:line="576" w:lineRule="exact"/>
        <w:ind w:firstLine="645"/>
        <w:rPr>
          <w:sz w:val="32"/>
          <w:szCs w:val="32"/>
        </w:rPr>
      </w:pPr>
      <w:r>
        <w:rPr>
          <w:rStyle w:val="8"/>
          <w:rFonts w:eastAsia="仿宋_GB2312"/>
          <w:kern w:val="0"/>
          <w:sz w:val="32"/>
          <w:szCs w:val="32"/>
          <w:lang w:bidi="ar"/>
        </w:rPr>
        <w:t>第</w:t>
      </w:r>
      <w:r>
        <w:rPr>
          <w:rStyle w:val="8"/>
          <w:rFonts w:hint="eastAsia" w:eastAsia="仿宋_GB2312"/>
          <w:kern w:val="0"/>
          <w:sz w:val="32"/>
          <w:szCs w:val="32"/>
          <w:lang w:bidi="ar"/>
        </w:rPr>
        <w:t>二</w:t>
      </w:r>
      <w:r>
        <w:rPr>
          <w:rStyle w:val="8"/>
          <w:rFonts w:eastAsia="仿宋_GB2312"/>
          <w:kern w:val="0"/>
          <w:sz w:val="32"/>
          <w:szCs w:val="32"/>
          <w:lang w:bidi="ar"/>
        </w:rPr>
        <w:t>十</w:t>
      </w:r>
      <w:r>
        <w:rPr>
          <w:rStyle w:val="8"/>
          <w:rFonts w:hint="eastAsia" w:eastAsia="仿宋_GB2312"/>
          <w:kern w:val="0"/>
          <w:sz w:val="32"/>
          <w:szCs w:val="32"/>
          <w:lang w:bidi="ar"/>
        </w:rPr>
        <w:t>八</w:t>
      </w:r>
      <w:r>
        <w:rPr>
          <w:rStyle w:val="8"/>
          <w:rFonts w:eastAsia="仿宋_GB2312"/>
          <w:kern w:val="0"/>
          <w:sz w:val="32"/>
          <w:szCs w:val="32"/>
          <w:lang w:bidi="ar"/>
        </w:rPr>
        <w:t xml:space="preserve">条  </w:t>
      </w:r>
      <w:r>
        <w:rPr>
          <w:rFonts w:eastAsia="仿宋_GB2312"/>
          <w:kern w:val="0"/>
          <w:sz w:val="32"/>
          <w:szCs w:val="32"/>
          <w:lang w:bidi="ar"/>
        </w:rPr>
        <w:t>本办法由</w:t>
      </w:r>
      <w:r>
        <w:rPr>
          <w:rFonts w:hint="eastAsia" w:eastAsia="仿宋_GB2312"/>
          <w:kern w:val="0"/>
          <w:sz w:val="32"/>
          <w:szCs w:val="32"/>
          <w:lang w:bidi="ar"/>
        </w:rPr>
        <w:t>党委</w:t>
      </w:r>
      <w:r>
        <w:rPr>
          <w:rFonts w:eastAsia="仿宋_GB2312"/>
          <w:kern w:val="0"/>
          <w:sz w:val="32"/>
          <w:szCs w:val="32"/>
          <w:lang w:bidi="ar"/>
        </w:rPr>
        <w:t>学生工作部（</w:t>
      </w:r>
      <w:r>
        <w:rPr>
          <w:rFonts w:hint="eastAsia" w:eastAsia="仿宋_GB2312"/>
          <w:kern w:val="0"/>
          <w:sz w:val="32"/>
          <w:szCs w:val="32"/>
          <w:lang w:bidi="ar"/>
        </w:rPr>
        <w:t>党委研究生工作部</w:t>
      </w:r>
      <w:r>
        <w:rPr>
          <w:rFonts w:eastAsia="仿宋_GB2312"/>
          <w:kern w:val="0"/>
          <w:sz w:val="32"/>
          <w:szCs w:val="32"/>
          <w:lang w:bidi="ar"/>
        </w:rPr>
        <w:t>）负责解释。</w:t>
      </w:r>
    </w:p>
    <w:p>
      <w:pPr>
        <w:adjustRightInd w:val="0"/>
        <w:snapToGrid w:val="0"/>
        <w:spacing w:line="576" w:lineRule="exact"/>
        <w:ind w:firstLine="645"/>
        <w:rPr>
          <w:rFonts w:ascii="仿宋_GB2312" w:eastAsia="仿宋_GB2312"/>
          <w:sz w:val="32"/>
          <w:szCs w:val="32"/>
        </w:rPr>
      </w:pPr>
      <w:r>
        <w:rPr>
          <w:rStyle w:val="8"/>
          <w:rFonts w:eastAsia="仿宋_GB2312"/>
          <w:kern w:val="0"/>
          <w:sz w:val="32"/>
          <w:szCs w:val="32"/>
          <w:lang w:bidi="ar"/>
        </w:rPr>
        <w:t>第</w:t>
      </w:r>
      <w:r>
        <w:rPr>
          <w:rStyle w:val="8"/>
          <w:rFonts w:hint="eastAsia" w:eastAsia="仿宋_GB2312"/>
          <w:kern w:val="0"/>
          <w:sz w:val="32"/>
          <w:szCs w:val="32"/>
          <w:lang w:bidi="ar"/>
        </w:rPr>
        <w:t>二十九</w:t>
      </w:r>
      <w:r>
        <w:rPr>
          <w:rStyle w:val="8"/>
          <w:rFonts w:eastAsia="仿宋_GB2312"/>
          <w:kern w:val="0"/>
          <w:sz w:val="32"/>
          <w:szCs w:val="32"/>
          <w:lang w:bidi="ar"/>
        </w:rPr>
        <w:t xml:space="preserve">条  </w:t>
      </w:r>
      <w:r>
        <w:rPr>
          <w:rFonts w:hint="eastAsia" w:ascii="仿宋_GB2312" w:eastAsia="仿宋_GB2312"/>
          <w:kern w:val="0"/>
          <w:sz w:val="32"/>
          <w:szCs w:val="32"/>
          <w:lang w:bidi="ar"/>
        </w:rPr>
        <w:t>本办法自2020-2021学年度开始实施。《华南农业大学本科生综合测评及评优实施办法》（华农党发〔2017〕46号）同时废止。</w:t>
      </w:r>
    </w:p>
    <w:p>
      <w:pPr>
        <w:widowControl/>
        <w:shd w:val="solid" w:color="FFFFFF" w:fill="auto"/>
        <w:autoSpaceDN w:val="0"/>
        <w:spacing w:line="360" w:lineRule="auto"/>
        <w:jc w:val="center"/>
        <w:rPr>
          <w:rFonts w:ascii="宋体" w:hAnsi="宋体" w:cs="宋体"/>
          <w:b/>
          <w:bCs/>
          <w:color w:val="C00000"/>
          <w:szCs w:val="21"/>
          <w:shd w:val="clear" w:color="auto" w:fill="FFFFFF"/>
        </w:rPr>
      </w:pPr>
    </w:p>
    <w:sectPr>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yaner" w:date="2020-06-27T22:14:00Z" w:initials="">
    <w:p w14:paraId="45B375DC">
      <w:pPr>
        <w:pStyle w:val="2"/>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5B375D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Cambria Math">
    <w:panose1 w:val="02040503050406030204"/>
    <w:charset w:val="00"/>
    <w:family w:val="auto"/>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B1571FF"/>
    <w:multiLevelType w:val="singleLevel"/>
    <w:tmpl w:val="FB1571FF"/>
    <w:lvl w:ilvl="0" w:tentative="0">
      <w:start w:val="1"/>
      <w:numFmt w:val="chineseCounting"/>
      <w:suff w:val="nothing"/>
      <w:lvlText w:val="（%1）"/>
      <w:lvlJc w:val="left"/>
      <w:rPr>
        <w:rFonts w:hint="eastAsia"/>
      </w:rPr>
    </w:lvl>
  </w:abstractNum>
  <w:abstractNum w:abstractNumId="1">
    <w:nsid w:val="013917E2"/>
    <w:multiLevelType w:val="multilevel"/>
    <w:tmpl w:val="013917E2"/>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4A605B6"/>
    <w:multiLevelType w:val="multilevel"/>
    <w:tmpl w:val="04A605B6"/>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5F3ED6A"/>
    <w:multiLevelType w:val="singleLevel"/>
    <w:tmpl w:val="35F3ED6A"/>
    <w:lvl w:ilvl="0" w:tentative="0">
      <w:start w:val="1"/>
      <w:numFmt w:val="chineseCounting"/>
      <w:suff w:val="nothing"/>
      <w:lvlText w:val="（%1）"/>
      <w:lvlJc w:val="left"/>
      <w:rPr>
        <w:rFonts w:hint="eastAsia"/>
      </w:rPr>
    </w:lvl>
  </w:abstractNum>
  <w:abstractNum w:abstractNumId="4">
    <w:nsid w:val="41506226"/>
    <w:multiLevelType w:val="multilevel"/>
    <w:tmpl w:val="4150622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7AF573F"/>
    <w:multiLevelType w:val="multilevel"/>
    <w:tmpl w:val="47AF573F"/>
    <w:lvl w:ilvl="0" w:tentative="0">
      <w:start w:val="1"/>
      <w:numFmt w:val="decimal"/>
      <w:lvlText w:val="%1."/>
      <w:lvlJc w:val="left"/>
      <w:pPr>
        <w:ind w:left="420" w:hanging="420"/>
      </w:pPr>
      <w:rPr>
        <w:b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2BC47BD"/>
    <w:multiLevelType w:val="multilevel"/>
    <w:tmpl w:val="52BC47BD"/>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60593433"/>
    <w:multiLevelType w:val="singleLevel"/>
    <w:tmpl w:val="60593433"/>
    <w:lvl w:ilvl="0" w:tentative="0">
      <w:start w:val="1"/>
      <w:numFmt w:val="chineseCounting"/>
      <w:suff w:val="nothing"/>
      <w:lvlText w:val="（%1）"/>
      <w:lvlJc w:val="left"/>
      <w:rPr>
        <w:rFonts w:hint="eastAsia"/>
      </w:rPr>
    </w:lvl>
  </w:abstractNum>
  <w:abstractNum w:abstractNumId="8">
    <w:nsid w:val="708F69EA"/>
    <w:multiLevelType w:val="singleLevel"/>
    <w:tmpl w:val="708F69EA"/>
    <w:lvl w:ilvl="0" w:tentative="0">
      <w:start w:val="2"/>
      <w:numFmt w:val="chineseCounting"/>
      <w:suff w:val="nothing"/>
      <w:lvlText w:val="（%1）"/>
      <w:lvlJc w:val="left"/>
      <w:rPr>
        <w:rFonts w:hint="eastAsia"/>
      </w:rPr>
    </w:lvl>
  </w:abstractNum>
  <w:num w:numId="1">
    <w:abstractNumId w:val="8"/>
  </w:num>
  <w:num w:numId="2">
    <w:abstractNumId w:val="4"/>
  </w:num>
  <w:num w:numId="3">
    <w:abstractNumId w:val="5"/>
  </w:num>
  <w:num w:numId="4">
    <w:abstractNumId w:val="0"/>
  </w:num>
  <w:num w:numId="5">
    <w:abstractNumId w:val="1"/>
  </w:num>
  <w:num w:numId="6">
    <w:abstractNumId w:val="6"/>
  </w:num>
  <w:num w:numId="7">
    <w:abstractNumId w:val="2"/>
  </w:num>
  <w:num w:numId="8">
    <w:abstractNumId w:val="3"/>
  </w:num>
  <w:num w:numId="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aner">
    <w15:presenceInfo w15:providerId="None" w15:userId="ya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F3B"/>
    <w:rsid w:val="0003700C"/>
    <w:rsid w:val="00061E09"/>
    <w:rsid w:val="00163D21"/>
    <w:rsid w:val="001D0BB9"/>
    <w:rsid w:val="001D4E00"/>
    <w:rsid w:val="00211098"/>
    <w:rsid w:val="00255250"/>
    <w:rsid w:val="0035562D"/>
    <w:rsid w:val="00411DED"/>
    <w:rsid w:val="00435C13"/>
    <w:rsid w:val="006701D0"/>
    <w:rsid w:val="0067461E"/>
    <w:rsid w:val="00770812"/>
    <w:rsid w:val="00786768"/>
    <w:rsid w:val="008410CF"/>
    <w:rsid w:val="00887138"/>
    <w:rsid w:val="00936E45"/>
    <w:rsid w:val="00967F3B"/>
    <w:rsid w:val="00CC4635"/>
    <w:rsid w:val="00E059D9"/>
    <w:rsid w:val="00E64C03"/>
    <w:rsid w:val="00EA4326"/>
    <w:rsid w:val="00F673BC"/>
    <w:rsid w:val="0AFB2631"/>
    <w:rsid w:val="0CE062BA"/>
    <w:rsid w:val="12CF41CA"/>
    <w:rsid w:val="16E94A81"/>
    <w:rsid w:val="1A6E708E"/>
    <w:rsid w:val="1D8457D4"/>
    <w:rsid w:val="21C12C9A"/>
    <w:rsid w:val="2E445FE8"/>
    <w:rsid w:val="2FFE7022"/>
    <w:rsid w:val="326E6C3F"/>
    <w:rsid w:val="350F74CC"/>
    <w:rsid w:val="3D6B2D09"/>
    <w:rsid w:val="3E632714"/>
    <w:rsid w:val="42525ADF"/>
    <w:rsid w:val="49EE0B11"/>
    <w:rsid w:val="4AA158DD"/>
    <w:rsid w:val="4EB9666A"/>
    <w:rsid w:val="537E0A3D"/>
    <w:rsid w:val="5645777E"/>
    <w:rsid w:val="569D71EF"/>
    <w:rsid w:val="5B6A7945"/>
    <w:rsid w:val="62ED3C31"/>
    <w:rsid w:val="63774819"/>
    <w:rsid w:val="650C190E"/>
    <w:rsid w:val="663852FC"/>
    <w:rsid w:val="67E35C9B"/>
    <w:rsid w:val="6A3665F1"/>
    <w:rsid w:val="71730FF6"/>
    <w:rsid w:val="71992FE5"/>
    <w:rsid w:val="7221735D"/>
    <w:rsid w:val="73A9389B"/>
    <w:rsid w:val="76B04FCA"/>
    <w:rsid w:val="7A672B7E"/>
    <w:rsid w:val="7EDA7C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Balloon Text"/>
    <w:basedOn w:val="1"/>
    <w:link w:val="11"/>
    <w:semiHidden/>
    <w:unhideWhenUsed/>
    <w:uiPriority w:val="99"/>
    <w:rPr>
      <w:rFonts w:ascii="宋体"/>
      <w:sz w:val="18"/>
      <w:szCs w:val="18"/>
    </w:rPr>
  </w:style>
  <w:style w:type="paragraph" w:styleId="4">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6">
    <w:name w:val="Table Grid"/>
    <w:basedOn w:val="5"/>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qFormat/>
    <w:uiPriority w:val="0"/>
    <w:rPr>
      <w:b/>
      <w:bCs/>
    </w:rPr>
  </w:style>
  <w:style w:type="character" w:styleId="9">
    <w:name w:val="annotation reference"/>
    <w:basedOn w:val="7"/>
    <w:semiHidden/>
    <w:unhideWhenUsed/>
    <w:qFormat/>
    <w:uiPriority w:val="99"/>
    <w:rPr>
      <w:sz w:val="21"/>
      <w:szCs w:val="21"/>
    </w:rPr>
  </w:style>
  <w:style w:type="paragraph" w:styleId="10">
    <w:name w:val="List Paragraph"/>
    <w:basedOn w:val="1"/>
    <w:qFormat/>
    <w:uiPriority w:val="34"/>
    <w:pPr>
      <w:ind w:firstLine="420" w:firstLineChars="200"/>
    </w:pPr>
  </w:style>
  <w:style w:type="character" w:customStyle="1" w:styleId="11">
    <w:name w:val="批注框文本字符"/>
    <w:basedOn w:val="7"/>
    <w:link w:val="3"/>
    <w:semiHidden/>
    <w:qFormat/>
    <w:uiPriority w:val="99"/>
    <w:rPr>
      <w:rFonts w:ascii="宋体" w:hAnsi="Times New Roman" w:cs="Times New Roman"/>
      <w:kern w:val="2"/>
      <w:sz w:val="18"/>
      <w:szCs w:val="18"/>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1899</Words>
  <Characters>10829</Characters>
  <Lines>90</Lines>
  <Paragraphs>25</Paragraphs>
  <TotalTime>1</TotalTime>
  <ScaleCrop>false</ScaleCrop>
  <LinksUpToDate>false</LinksUpToDate>
  <CharactersWithSpaces>12703</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2019-06-02T16:21:00Z</dcterms:created>
  <dc:creator>卢 静怡</dc:creator>
  <cp:lastModifiedBy>yaner</cp:lastModifiedBy>
  <dcterms:modified xsi:type="dcterms:W3CDTF">2020-08-21T12:01:21Z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